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1F5DA" w14:textId="64A73898" w:rsidR="00B54547" w:rsidRPr="00667E42" w:rsidRDefault="00B54547" w:rsidP="00667E42">
      <w:pPr>
        <w:rPr>
          <w:b/>
        </w:rPr>
      </w:pPr>
    </w:p>
    <w:p w14:paraId="28764F36" w14:textId="631C8B95" w:rsidR="00667E42" w:rsidRDefault="00667E42" w:rsidP="0066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F52C4A4" w14:textId="77777777" w:rsidR="00835223" w:rsidRPr="00417A68" w:rsidRDefault="00835223" w:rsidP="00835223">
      <w:pPr>
        <w:tabs>
          <w:tab w:val="left" w:pos="270"/>
          <w:tab w:val="left" w:pos="540"/>
          <w:tab w:val="left" w:pos="1800"/>
        </w:tabs>
        <w:jc w:val="center"/>
        <w:rPr>
          <w:rFonts w:cstheme="minorHAnsi"/>
          <w:b/>
          <w:color w:val="4472C4" w:themeColor="accent1"/>
        </w:rPr>
      </w:pPr>
      <w:r w:rsidRPr="00417A68">
        <w:rPr>
          <w:rFonts w:cstheme="minorHAnsi"/>
          <w:b/>
          <w:color w:val="4472C4" w:themeColor="accent1"/>
        </w:rPr>
        <w:t>Request for Application</w:t>
      </w:r>
      <w:r>
        <w:rPr>
          <w:rFonts w:cstheme="minorHAnsi"/>
          <w:b/>
          <w:color w:val="4472C4" w:themeColor="accent1"/>
        </w:rPr>
        <w:t>s</w:t>
      </w:r>
    </w:p>
    <w:p w14:paraId="254EB74C" w14:textId="77777777" w:rsidR="00835223" w:rsidRPr="00417A68" w:rsidRDefault="00835223" w:rsidP="00835223">
      <w:pPr>
        <w:tabs>
          <w:tab w:val="left" w:pos="270"/>
          <w:tab w:val="left" w:pos="540"/>
          <w:tab w:val="left" w:pos="1800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College Food Security Initiatives at New Mexico’s Higher Education Institutions</w:t>
      </w:r>
    </w:p>
    <w:p w14:paraId="57DAB1DB" w14:textId="0A094350" w:rsidR="00835223" w:rsidRPr="00417A68" w:rsidRDefault="00835223" w:rsidP="7E8084E7">
      <w:pPr>
        <w:tabs>
          <w:tab w:val="left" w:pos="270"/>
          <w:tab w:val="left" w:pos="540"/>
          <w:tab w:val="left" w:pos="1800"/>
        </w:tabs>
        <w:jc w:val="center"/>
        <w:rPr>
          <w:b/>
          <w:bCs/>
        </w:rPr>
      </w:pPr>
      <w:r w:rsidRPr="7E8084E7">
        <w:rPr>
          <w:b/>
          <w:bCs/>
        </w:rPr>
        <w:t>Fiscal Year 202</w:t>
      </w:r>
      <w:r w:rsidR="00AB53E6" w:rsidRPr="7E8084E7">
        <w:rPr>
          <w:b/>
          <w:bCs/>
        </w:rPr>
        <w:t>4</w:t>
      </w:r>
      <w:r w:rsidRPr="7E8084E7">
        <w:rPr>
          <w:b/>
          <w:bCs/>
        </w:rPr>
        <w:t xml:space="preserve"> </w:t>
      </w:r>
    </w:p>
    <w:p w14:paraId="7BE5F0D4" w14:textId="77777777" w:rsidR="00835223" w:rsidRDefault="00835223" w:rsidP="00835223">
      <w:pPr>
        <w:tabs>
          <w:tab w:val="left" w:pos="270"/>
          <w:tab w:val="left" w:pos="540"/>
          <w:tab w:val="left" w:pos="1800"/>
        </w:tabs>
        <w:jc w:val="center"/>
        <w:rPr>
          <w:rFonts w:cstheme="minorHAnsi"/>
          <w:b/>
        </w:rPr>
      </w:pPr>
      <w:r w:rsidRPr="00417A68">
        <w:rPr>
          <w:rFonts w:cstheme="minorHAnsi"/>
          <w:b/>
        </w:rPr>
        <w:t>Guidance &amp; Template</w:t>
      </w:r>
      <w:r>
        <w:rPr>
          <w:rFonts w:cstheme="minorHAnsi"/>
          <w:b/>
        </w:rPr>
        <w:t xml:space="preserve"> </w:t>
      </w:r>
    </w:p>
    <w:p w14:paraId="3F54DFCA" w14:textId="77777777" w:rsidR="00835223" w:rsidRPr="0060290F" w:rsidRDefault="00835223" w:rsidP="00835223">
      <w:pPr>
        <w:tabs>
          <w:tab w:val="left" w:pos="270"/>
          <w:tab w:val="left" w:pos="540"/>
          <w:tab w:val="left" w:pos="1800"/>
        </w:tabs>
        <w:jc w:val="center"/>
        <w:rPr>
          <w:rFonts w:cstheme="minorHAnsi"/>
          <w:b/>
        </w:rPr>
      </w:pPr>
    </w:p>
    <w:p w14:paraId="361A1C14" w14:textId="69D45A4C" w:rsidR="00835223" w:rsidRPr="00FF58E9" w:rsidRDefault="00835223" w:rsidP="00835223">
      <w:pPr>
        <w:pStyle w:val="NoSpacing"/>
        <w:rPr>
          <w:b/>
          <w:bCs/>
          <w:color w:val="4472C4" w:themeColor="accent1"/>
          <w:sz w:val="24"/>
          <w:szCs w:val="24"/>
        </w:rPr>
      </w:pPr>
      <w:r w:rsidRPr="00FF58E9">
        <w:rPr>
          <w:b/>
          <w:bCs/>
          <w:color w:val="4472C4" w:themeColor="accent1"/>
          <w:sz w:val="24"/>
          <w:szCs w:val="24"/>
        </w:rPr>
        <w:t xml:space="preserve">Purpose of Grant </w:t>
      </w:r>
    </w:p>
    <w:p w14:paraId="22B400FC" w14:textId="3F249322" w:rsidR="00835223" w:rsidRPr="008B450F" w:rsidRDefault="00835223" w:rsidP="00835223">
      <w:pPr>
        <w:pStyle w:val="NoSpacing"/>
        <w:jc w:val="both"/>
      </w:pPr>
      <w:r>
        <w:t>The New Mexico Higher Education Department (NMHED) is accepting applications for fiscal year 202</w:t>
      </w:r>
      <w:r w:rsidR="00AB53E6">
        <w:t>4</w:t>
      </w:r>
      <w:r>
        <w:t xml:space="preserve"> (FY2</w:t>
      </w:r>
      <w:r w:rsidR="4CB7009B">
        <w:t>4</w:t>
      </w:r>
      <w:r>
        <w:t xml:space="preserve">) grants </w:t>
      </w:r>
      <w:r w:rsidR="00703ACC">
        <w:t>for</w:t>
      </w:r>
      <w:r>
        <w:t xml:space="preserve"> College Food Security </w:t>
      </w:r>
      <w:r w:rsidR="00EB4000">
        <w:t xml:space="preserve">Initiatives </w:t>
      </w:r>
      <w:r>
        <w:t xml:space="preserve">at New Mexico’s Higher Education Institutions. The purpose of this program is to address food security and will prioritize initiatives that </w:t>
      </w:r>
      <w:r w:rsidR="003B35C8">
        <w:t>allow</w:t>
      </w:r>
      <w:r>
        <w:t xml:space="preserve"> students </w:t>
      </w:r>
      <w:r w:rsidR="003B35C8">
        <w:t>to have</w:t>
      </w:r>
      <w:r>
        <w:t xml:space="preserve"> reliable access to a sufficient quantity of affordable, nutritious food at New Mexico’s public </w:t>
      </w:r>
      <w:r w:rsidR="00623C30">
        <w:t>colleges and universities</w:t>
      </w:r>
      <w:r>
        <w:t xml:space="preserve">. The grant is designed to assist colleges and universities </w:t>
      </w:r>
      <w:r w:rsidR="00513AC1">
        <w:t xml:space="preserve">in </w:t>
      </w:r>
      <w:r>
        <w:t>build</w:t>
      </w:r>
      <w:r w:rsidR="00513AC1">
        <w:t>ing</w:t>
      </w:r>
      <w:r>
        <w:t xml:space="preserve"> essential capacity and infrastructure to create or support efforts that address issues of food security for students, promote wellness, and help outreach to vulnerable people who may experience hunger on a daily basis on their campuses</w:t>
      </w:r>
      <w:r w:rsidR="006F7EE4">
        <w:t xml:space="preserve"> and in their communities</w:t>
      </w:r>
      <w:r>
        <w:t>. Innovation in addressing food security needs</w:t>
      </w:r>
      <w:r w:rsidR="497C98DC">
        <w:t xml:space="preserve"> </w:t>
      </w:r>
      <w:r w:rsidR="601A4F6D">
        <w:t xml:space="preserve">or </w:t>
      </w:r>
      <w:r>
        <w:t>moving from emergency meals to reliable food options on campus</w:t>
      </w:r>
      <w:r w:rsidR="60683357">
        <w:t xml:space="preserve"> </w:t>
      </w:r>
      <w:r>
        <w:t>will be prioritized.</w:t>
      </w:r>
      <w:r w:rsidR="003B35C8">
        <w:t xml:space="preserve"> </w:t>
      </w:r>
    </w:p>
    <w:p w14:paraId="6E969597" w14:textId="77777777" w:rsidR="00835223" w:rsidRPr="00E263CC" w:rsidRDefault="00835223" w:rsidP="00835223">
      <w:pPr>
        <w:pStyle w:val="NoSpacing"/>
        <w:jc w:val="both"/>
      </w:pPr>
    </w:p>
    <w:p w14:paraId="10F15C24" w14:textId="792D56DD" w:rsidR="00F76E7A" w:rsidRPr="003B35C8" w:rsidRDefault="00835223" w:rsidP="00835223">
      <w:pPr>
        <w:pStyle w:val="NoSpacing"/>
        <w:jc w:val="both"/>
        <w:rPr>
          <w:b/>
          <w:bCs/>
          <w:color w:val="4472C4" w:themeColor="accent1"/>
          <w:sz w:val="24"/>
          <w:szCs w:val="24"/>
        </w:rPr>
      </w:pPr>
      <w:r w:rsidRPr="00FF58E9">
        <w:rPr>
          <w:b/>
          <w:bCs/>
          <w:color w:val="4472C4" w:themeColor="accent1"/>
          <w:sz w:val="24"/>
          <w:szCs w:val="24"/>
        </w:rPr>
        <w:t>Available Funding</w:t>
      </w:r>
    </w:p>
    <w:p w14:paraId="6B74AF9C" w14:textId="71EE474E" w:rsidR="002720F7" w:rsidRPr="00112B99" w:rsidRDefault="00112B99" w:rsidP="00112B99">
      <w:pPr>
        <w:pStyle w:val="NoSpacing"/>
        <w:jc w:val="both"/>
      </w:pPr>
      <w:r w:rsidRPr="00112B99">
        <w:t xml:space="preserve">Up to </w:t>
      </w:r>
      <w:r w:rsidR="002720F7" w:rsidRPr="00112B99">
        <w:t>$900,000 will be awarded</w:t>
      </w:r>
      <w:r w:rsidRPr="00112B99">
        <w:t xml:space="preserve"> to successful applicants. The funding will be divided in the following way</w:t>
      </w:r>
      <w:r w:rsidR="002720F7" w:rsidRPr="00112B99">
        <w:t>:</w:t>
      </w:r>
    </w:p>
    <w:p w14:paraId="6D54D09F" w14:textId="77777777" w:rsidR="00112B99" w:rsidRPr="00112B99" w:rsidRDefault="00112B99" w:rsidP="00112B99">
      <w:pPr>
        <w:pStyle w:val="NoSpacing"/>
        <w:jc w:val="both"/>
      </w:pPr>
    </w:p>
    <w:p w14:paraId="7681E2A3" w14:textId="4645C5C0" w:rsidR="002720F7" w:rsidRPr="00112B99" w:rsidRDefault="002720F7" w:rsidP="00112B99">
      <w:pPr>
        <w:pStyle w:val="NoSpacing"/>
        <w:numPr>
          <w:ilvl w:val="0"/>
          <w:numId w:val="27"/>
        </w:numPr>
        <w:jc w:val="both"/>
      </w:pPr>
      <w:r w:rsidRPr="00112B99">
        <w:t xml:space="preserve">Two </w:t>
      </w:r>
      <w:r w:rsidR="00112B99">
        <w:t xml:space="preserve">(2) </w:t>
      </w:r>
      <w:r w:rsidRPr="00112B99">
        <w:t>awards up to $250,000</w:t>
      </w:r>
    </w:p>
    <w:p w14:paraId="6FE087DD" w14:textId="14053ED9" w:rsidR="002720F7" w:rsidRPr="00112B99" w:rsidRDefault="002720F7" w:rsidP="00112B99">
      <w:pPr>
        <w:pStyle w:val="NoSpacing"/>
        <w:numPr>
          <w:ilvl w:val="0"/>
          <w:numId w:val="27"/>
        </w:numPr>
        <w:jc w:val="both"/>
      </w:pPr>
      <w:r w:rsidRPr="00112B99">
        <w:t xml:space="preserve">One </w:t>
      </w:r>
      <w:r w:rsidR="00112B99">
        <w:t xml:space="preserve">(1) </w:t>
      </w:r>
      <w:r w:rsidRPr="00112B99">
        <w:t>award of up to $150,000</w:t>
      </w:r>
    </w:p>
    <w:p w14:paraId="13C924D8" w14:textId="4FDF17B7" w:rsidR="002720F7" w:rsidRPr="00112B99" w:rsidRDefault="002720F7" w:rsidP="00112B99">
      <w:pPr>
        <w:pStyle w:val="NoSpacing"/>
        <w:numPr>
          <w:ilvl w:val="0"/>
          <w:numId w:val="27"/>
        </w:numPr>
        <w:jc w:val="both"/>
        <w:rPr>
          <w:b/>
          <w:sz w:val="24"/>
        </w:rPr>
      </w:pPr>
      <w:r w:rsidRPr="00112B99">
        <w:t>Five</w:t>
      </w:r>
      <w:r w:rsidR="00112B99">
        <w:t xml:space="preserve"> (5)</w:t>
      </w:r>
      <w:r w:rsidRPr="00112B99">
        <w:t xml:space="preserve"> awards of $50,000</w:t>
      </w:r>
    </w:p>
    <w:p w14:paraId="75B163C1" w14:textId="77777777" w:rsidR="00112B99" w:rsidRPr="00112B99" w:rsidRDefault="00112B99" w:rsidP="00112B99">
      <w:pPr>
        <w:pStyle w:val="NoSpacing"/>
        <w:jc w:val="both"/>
      </w:pPr>
    </w:p>
    <w:p w14:paraId="41E8D650" w14:textId="17F72B46" w:rsidR="00F76E7A" w:rsidRPr="00112B99" w:rsidRDefault="00F76E7A" w:rsidP="00112B99">
      <w:pPr>
        <w:pStyle w:val="NoSpacing"/>
        <w:jc w:val="both"/>
        <w:rPr>
          <w:rFonts w:cs="Calibri"/>
          <w:color w:val="000000"/>
        </w:rPr>
      </w:pPr>
      <w:r w:rsidRPr="00112B99">
        <w:t xml:space="preserve">To address the </w:t>
      </w:r>
      <w:r w:rsidR="00112B99">
        <w:t>various</w:t>
      </w:r>
      <w:r w:rsidRPr="00112B99">
        <w:t xml:space="preserve"> needs of higher education institutions across the state, FY24 awards will be scaled from $50,000 to $250,000. The $50,000 awards can be utilized by institutions who received a FY23 </w:t>
      </w:r>
      <w:r w:rsidR="002720F7" w:rsidRPr="00112B99">
        <w:t>College Food Security Grant</w:t>
      </w:r>
      <w:r w:rsidRPr="00112B99">
        <w:t xml:space="preserve"> to </w:t>
      </w:r>
      <w:r w:rsidRPr="00112B99">
        <w:rPr>
          <w:rStyle w:val="normaltextrun"/>
          <w:rFonts w:cs="Calibri"/>
          <w:color w:val="000000"/>
        </w:rPr>
        <w:t>build and expand upon a previously funded project. The awards up to $150,000-$250,000 must demonstrate a</w:t>
      </w:r>
      <w:r w:rsidR="00112B99">
        <w:rPr>
          <w:rStyle w:val="normaltextrun"/>
          <w:rFonts w:cs="Calibri"/>
          <w:color w:val="000000"/>
        </w:rPr>
        <w:t xml:space="preserve"> higher education </w:t>
      </w:r>
      <w:r w:rsidRPr="00112B99">
        <w:rPr>
          <w:rStyle w:val="normaltextrun"/>
          <w:rFonts w:cs="Calibri"/>
          <w:color w:val="000000"/>
        </w:rPr>
        <w:t>institutions’ ability to build significant capacity for</w:t>
      </w:r>
      <w:r w:rsidR="00B36A14" w:rsidRPr="00112B99">
        <w:rPr>
          <w:rStyle w:val="normaltextrun"/>
          <w:rFonts w:cs="Calibri"/>
          <w:color w:val="000000"/>
        </w:rPr>
        <w:t xml:space="preserve"> food security initiatives</w:t>
      </w:r>
      <w:r w:rsidRPr="00112B99">
        <w:rPr>
          <w:rStyle w:val="normaltextrun"/>
          <w:rFonts w:cs="Calibri"/>
          <w:color w:val="000000"/>
        </w:rPr>
        <w:t xml:space="preserve"> on their campus</w:t>
      </w:r>
      <w:r w:rsidR="00B36A14" w:rsidRPr="00112B99">
        <w:rPr>
          <w:rStyle w:val="normaltextrun"/>
          <w:rFonts w:cs="Calibri"/>
          <w:color w:val="000000"/>
        </w:rPr>
        <w:t xml:space="preserve"> that</w:t>
      </w:r>
      <w:r w:rsidR="00044581" w:rsidRPr="00112B99">
        <w:rPr>
          <w:rStyle w:val="normaltextrun"/>
          <w:rFonts w:cs="Calibri"/>
          <w:color w:val="000000"/>
        </w:rPr>
        <w:t xml:space="preserve"> </w:t>
      </w:r>
      <w:r w:rsidR="0097655A" w:rsidRPr="00112B99">
        <w:rPr>
          <w:rStyle w:val="normaltextrun"/>
          <w:rFonts w:cs="Calibri"/>
          <w:color w:val="000000"/>
        </w:rPr>
        <w:t xml:space="preserve">support building a hunger-free campus beyond </w:t>
      </w:r>
      <w:r w:rsidR="00663837" w:rsidRPr="00112B99">
        <w:rPr>
          <w:rStyle w:val="normaltextrun"/>
          <w:rFonts w:cs="Calibri"/>
          <w:color w:val="000000"/>
        </w:rPr>
        <w:t>emergency food pantries</w:t>
      </w:r>
      <w:r w:rsidR="006D2699" w:rsidRPr="00112B99">
        <w:rPr>
          <w:rStyle w:val="normaltextrun"/>
          <w:rFonts w:cs="Calibri"/>
          <w:color w:val="000000"/>
        </w:rPr>
        <w:t xml:space="preserve"> and toward a sustainable </w:t>
      </w:r>
      <w:r w:rsidR="00735691" w:rsidRPr="00112B99">
        <w:rPr>
          <w:rStyle w:val="normaltextrun"/>
          <w:rFonts w:cs="Calibri"/>
          <w:color w:val="000000"/>
        </w:rPr>
        <w:t>plan</w:t>
      </w:r>
      <w:r w:rsidR="006D2699" w:rsidRPr="00112B99">
        <w:rPr>
          <w:rStyle w:val="normaltextrun"/>
          <w:rFonts w:cs="Calibri"/>
          <w:color w:val="000000"/>
        </w:rPr>
        <w:t xml:space="preserve"> </w:t>
      </w:r>
      <w:r w:rsidR="005C31AC" w:rsidRPr="00112B99">
        <w:rPr>
          <w:rStyle w:val="normaltextrun"/>
          <w:rFonts w:cs="Calibri"/>
          <w:color w:val="000000"/>
        </w:rPr>
        <w:t>for</w:t>
      </w:r>
      <w:r w:rsidR="006D2699" w:rsidRPr="00112B99">
        <w:rPr>
          <w:rStyle w:val="normaltextrun"/>
          <w:rFonts w:cs="Calibri"/>
          <w:color w:val="000000"/>
        </w:rPr>
        <w:t xml:space="preserve"> college food security</w:t>
      </w:r>
      <w:r w:rsidR="005C31AC" w:rsidRPr="00112B99">
        <w:rPr>
          <w:rStyle w:val="normaltextrun"/>
          <w:rFonts w:cs="Calibri"/>
          <w:color w:val="000000"/>
        </w:rPr>
        <w:t xml:space="preserve"> on their campus</w:t>
      </w:r>
      <w:r w:rsidR="00663837" w:rsidRPr="00112B99">
        <w:rPr>
          <w:rStyle w:val="normaltextrun"/>
          <w:rFonts w:cs="Calibri"/>
          <w:color w:val="000000"/>
        </w:rPr>
        <w:t>.</w:t>
      </w:r>
      <w:r w:rsidR="003C3150" w:rsidRPr="00112B99">
        <w:rPr>
          <w:rStyle w:val="normaltextrun"/>
          <w:rFonts w:cs="Calibri"/>
          <w:color w:val="000000"/>
        </w:rPr>
        <w:t xml:space="preserve"> An example </w:t>
      </w:r>
      <w:r w:rsidR="00B02F1F" w:rsidRPr="00112B99">
        <w:rPr>
          <w:rStyle w:val="normaltextrun"/>
          <w:rFonts w:cs="Calibri"/>
          <w:color w:val="000000"/>
        </w:rPr>
        <w:t xml:space="preserve">of this would be to provide </w:t>
      </w:r>
      <w:r w:rsidR="00E101D0">
        <w:rPr>
          <w:rStyle w:val="normaltextrun"/>
          <w:rFonts w:cs="Calibri"/>
          <w:color w:val="000000"/>
        </w:rPr>
        <w:t>c</w:t>
      </w:r>
      <w:r w:rsidR="00B02F1F" w:rsidRPr="00112B99">
        <w:rPr>
          <w:rStyle w:val="normaltextrun"/>
          <w:rFonts w:cs="Calibri"/>
          <w:color w:val="000000"/>
        </w:rPr>
        <w:t xml:space="preserve">ommunity </w:t>
      </w:r>
      <w:r w:rsidR="00E101D0">
        <w:rPr>
          <w:rStyle w:val="normaltextrun"/>
          <w:rFonts w:cs="Calibri"/>
          <w:color w:val="000000"/>
        </w:rPr>
        <w:t>s</w:t>
      </w:r>
      <w:r w:rsidR="00B02F1F" w:rsidRPr="00112B99">
        <w:rPr>
          <w:rStyle w:val="normaltextrun"/>
          <w:rFonts w:cs="Calibri"/>
          <w:color w:val="000000"/>
        </w:rPr>
        <w:t xml:space="preserve">upport </w:t>
      </w:r>
      <w:r w:rsidR="00E101D0">
        <w:rPr>
          <w:rStyle w:val="normaltextrun"/>
          <w:rFonts w:cs="Calibri"/>
          <w:color w:val="000000"/>
        </w:rPr>
        <w:t>a</w:t>
      </w:r>
      <w:r w:rsidR="00B02F1F" w:rsidRPr="00112B99">
        <w:rPr>
          <w:rStyle w:val="normaltextrun"/>
          <w:rFonts w:cs="Calibri"/>
          <w:color w:val="000000"/>
        </w:rPr>
        <w:t>griculture boxes</w:t>
      </w:r>
      <w:r w:rsidR="000168A9" w:rsidRPr="00112B99">
        <w:rPr>
          <w:rStyle w:val="normaltextrun"/>
          <w:rFonts w:cs="Calibri"/>
          <w:color w:val="000000"/>
        </w:rPr>
        <w:t xml:space="preserve"> or a grocery service</w:t>
      </w:r>
      <w:r w:rsidR="00467BE2" w:rsidRPr="00112B99">
        <w:rPr>
          <w:rStyle w:val="normaltextrun"/>
          <w:rFonts w:cs="Calibri"/>
          <w:color w:val="000000"/>
        </w:rPr>
        <w:t xml:space="preserve"> at no cost or low cost</w:t>
      </w:r>
      <w:r w:rsidR="000168A9" w:rsidRPr="00112B99">
        <w:rPr>
          <w:rStyle w:val="normaltextrun"/>
          <w:rFonts w:cs="Calibri"/>
          <w:color w:val="000000"/>
        </w:rPr>
        <w:t xml:space="preserve"> with in-person or video training sessions</w:t>
      </w:r>
      <w:r w:rsidR="00E101D0">
        <w:rPr>
          <w:rStyle w:val="normaltextrun"/>
          <w:rFonts w:cs="Calibri"/>
          <w:color w:val="000000"/>
        </w:rPr>
        <w:t xml:space="preserve"> or </w:t>
      </w:r>
      <w:r w:rsidR="000168A9" w:rsidRPr="00112B99">
        <w:rPr>
          <w:rStyle w:val="normaltextrun"/>
          <w:rFonts w:cs="Calibri"/>
          <w:color w:val="000000"/>
        </w:rPr>
        <w:t xml:space="preserve">recipe cards to </w:t>
      </w:r>
      <w:r w:rsidR="00822B15">
        <w:rPr>
          <w:rStyle w:val="normaltextrun"/>
          <w:rFonts w:cs="Calibri"/>
          <w:color w:val="000000"/>
        </w:rPr>
        <w:t xml:space="preserve">assist students in </w:t>
      </w:r>
      <w:r w:rsidR="000168A9" w:rsidRPr="00112B99">
        <w:rPr>
          <w:rStyle w:val="normaltextrun"/>
          <w:rFonts w:cs="Calibri"/>
          <w:color w:val="000000"/>
        </w:rPr>
        <w:t>learn</w:t>
      </w:r>
      <w:r w:rsidR="00822B15">
        <w:rPr>
          <w:rStyle w:val="normaltextrun"/>
          <w:rFonts w:cs="Calibri"/>
          <w:color w:val="000000"/>
        </w:rPr>
        <w:t>ing</w:t>
      </w:r>
      <w:r w:rsidR="000168A9" w:rsidRPr="00112B99">
        <w:rPr>
          <w:rStyle w:val="normaltextrun"/>
          <w:rFonts w:cs="Calibri"/>
          <w:color w:val="000000"/>
        </w:rPr>
        <w:t xml:space="preserve"> how to prepare and cook meals. Projects that </w:t>
      </w:r>
      <w:r w:rsidR="00B6786A" w:rsidRPr="00112B99">
        <w:rPr>
          <w:rStyle w:val="normaltextrun"/>
          <w:rFonts w:cs="Calibri"/>
          <w:color w:val="000000"/>
        </w:rPr>
        <w:t>prioritize</w:t>
      </w:r>
      <w:r w:rsidR="007956A2" w:rsidRPr="00112B99">
        <w:rPr>
          <w:rStyle w:val="normaltextrun"/>
          <w:rFonts w:cs="Calibri"/>
          <w:color w:val="000000"/>
        </w:rPr>
        <w:t xml:space="preserve"> access to food with high nutrition</w:t>
      </w:r>
      <w:r w:rsidR="00B6786A" w:rsidRPr="00112B99">
        <w:rPr>
          <w:rStyle w:val="normaltextrun"/>
          <w:rFonts w:cs="Calibri"/>
          <w:color w:val="000000"/>
        </w:rPr>
        <w:t>,</w:t>
      </w:r>
      <w:r w:rsidR="007956A2" w:rsidRPr="00112B99">
        <w:rPr>
          <w:rStyle w:val="normaltextrun"/>
          <w:rFonts w:cs="Calibri"/>
          <w:color w:val="000000"/>
        </w:rPr>
        <w:t xml:space="preserve"> preparation curricul</w:t>
      </w:r>
      <w:r w:rsidR="00822B15">
        <w:rPr>
          <w:rStyle w:val="normaltextrun"/>
          <w:rFonts w:cs="Calibri"/>
          <w:color w:val="000000"/>
        </w:rPr>
        <w:t>a</w:t>
      </w:r>
      <w:r w:rsidR="00B6786A" w:rsidRPr="00112B99">
        <w:rPr>
          <w:rStyle w:val="normaltextrun"/>
          <w:rFonts w:cs="Calibri"/>
          <w:color w:val="000000"/>
        </w:rPr>
        <w:t xml:space="preserve">, and </w:t>
      </w:r>
      <w:r w:rsidR="00E510AF" w:rsidRPr="00112B99">
        <w:rPr>
          <w:rStyle w:val="normaltextrun"/>
          <w:rFonts w:cs="Calibri"/>
          <w:color w:val="000000"/>
        </w:rPr>
        <w:t xml:space="preserve">no or </w:t>
      </w:r>
      <w:r w:rsidR="00822B15" w:rsidRPr="00112B99">
        <w:rPr>
          <w:rStyle w:val="normaltextrun"/>
          <w:rFonts w:cs="Calibri"/>
          <w:color w:val="000000"/>
        </w:rPr>
        <w:t>low-cost</w:t>
      </w:r>
      <w:r w:rsidR="007956A2" w:rsidRPr="00112B99">
        <w:rPr>
          <w:rStyle w:val="normaltextrun"/>
          <w:rFonts w:cs="Calibri"/>
          <w:color w:val="000000"/>
        </w:rPr>
        <w:t xml:space="preserve"> </w:t>
      </w:r>
      <w:r w:rsidR="00822B15">
        <w:rPr>
          <w:rStyle w:val="normaltextrun"/>
          <w:rFonts w:cs="Calibri"/>
          <w:color w:val="000000"/>
        </w:rPr>
        <w:t xml:space="preserve">meals </w:t>
      </w:r>
      <w:r w:rsidR="007956A2" w:rsidRPr="00112B99">
        <w:rPr>
          <w:rStyle w:val="normaltextrun"/>
          <w:rFonts w:cs="Calibri"/>
          <w:color w:val="000000"/>
        </w:rPr>
        <w:t>are encouraged.</w:t>
      </w:r>
      <w:r w:rsidR="00663837" w:rsidRPr="00112B99">
        <w:rPr>
          <w:rStyle w:val="normaltextrun"/>
          <w:rFonts w:cs="Calibri"/>
          <w:color w:val="000000"/>
        </w:rPr>
        <w:t xml:space="preserve"> Funding for</w:t>
      </w:r>
      <w:r w:rsidR="00822B15">
        <w:rPr>
          <w:rStyle w:val="normaltextrun"/>
          <w:rFonts w:cs="Calibri"/>
          <w:color w:val="000000"/>
        </w:rPr>
        <w:t xml:space="preserve"> new</w:t>
      </w:r>
      <w:r w:rsidR="00663837" w:rsidRPr="00112B99">
        <w:rPr>
          <w:rStyle w:val="normaltextrun"/>
          <w:rFonts w:cs="Calibri"/>
          <w:color w:val="000000"/>
        </w:rPr>
        <w:t xml:space="preserve"> </w:t>
      </w:r>
      <w:r w:rsidR="00E73D75" w:rsidRPr="00112B99">
        <w:rPr>
          <w:rStyle w:val="normaltextrun"/>
          <w:rFonts w:cs="Calibri"/>
          <w:color w:val="000000"/>
        </w:rPr>
        <w:t>food pantries, data initiatives, or convenings will not be approved this year.</w:t>
      </w:r>
      <w:r w:rsidR="00044581" w:rsidRPr="00112B99">
        <w:rPr>
          <w:rStyle w:val="normaltextrun"/>
          <w:rFonts w:cs="Calibri"/>
          <w:color w:val="000000"/>
        </w:rPr>
        <w:t xml:space="preserve"> </w:t>
      </w:r>
    </w:p>
    <w:p w14:paraId="13BD8F89" w14:textId="77777777" w:rsidR="00835223" w:rsidRPr="002D3F1B" w:rsidRDefault="00835223" w:rsidP="00112B99">
      <w:pPr>
        <w:pStyle w:val="NoSpacing"/>
        <w:jc w:val="both"/>
      </w:pPr>
    </w:p>
    <w:p w14:paraId="6A38495E" w14:textId="77777777" w:rsidR="00835223" w:rsidRDefault="00835223" w:rsidP="00835223">
      <w:pPr>
        <w:pStyle w:val="NoSpacing"/>
        <w:rPr>
          <w:b/>
          <w:color w:val="4472C4" w:themeColor="accent1"/>
          <w:sz w:val="24"/>
          <w:szCs w:val="24"/>
        </w:rPr>
      </w:pPr>
      <w:r w:rsidRPr="0060290F">
        <w:rPr>
          <w:b/>
          <w:color w:val="4472C4" w:themeColor="accent1"/>
          <w:sz w:val="24"/>
          <w:szCs w:val="24"/>
        </w:rPr>
        <w:t xml:space="preserve">Eligible Applicants </w:t>
      </w:r>
    </w:p>
    <w:p w14:paraId="0C6389BF" w14:textId="731FACF3" w:rsidR="00835223" w:rsidRPr="008B450F" w:rsidRDefault="00835223" w:rsidP="7E8084E7">
      <w:pPr>
        <w:pStyle w:val="NoSpacing"/>
        <w:numPr>
          <w:ilvl w:val="0"/>
          <w:numId w:val="16"/>
        </w:numPr>
        <w:jc w:val="both"/>
        <w:rPr>
          <w:b/>
          <w:bCs/>
          <w:color w:val="4472C4" w:themeColor="accent1"/>
        </w:rPr>
      </w:pPr>
      <w:r>
        <w:t>Public</w:t>
      </w:r>
      <w:r w:rsidR="5C38936A">
        <w:t xml:space="preserve"> </w:t>
      </w:r>
      <w:r>
        <w:t xml:space="preserve">higher education institutions or Tribal colleges in New Mexico </w:t>
      </w:r>
    </w:p>
    <w:p w14:paraId="0417118E" w14:textId="041ED76E" w:rsidR="00544343" w:rsidRPr="008B450F" w:rsidRDefault="00835223" w:rsidP="00544343">
      <w:pPr>
        <w:pStyle w:val="NoSpacing"/>
        <w:numPr>
          <w:ilvl w:val="0"/>
          <w:numId w:val="16"/>
        </w:numPr>
        <w:jc w:val="both"/>
      </w:pPr>
      <w:r>
        <w:t>Non-profit organizations that work with college students</w:t>
      </w:r>
      <w:r w:rsidR="0025593E">
        <w:t xml:space="preserve">, </w:t>
      </w:r>
      <w:r w:rsidR="18F130C6">
        <w:t>T</w:t>
      </w:r>
      <w:r w:rsidR="0025593E">
        <w:t>ribal education departments,</w:t>
      </w:r>
      <w:r>
        <w:t xml:space="preserve"> and/or public or Tribal higher education institutions to address food scarcity issues. Collaborations between institutions and/or organizations are encouraged.</w:t>
      </w:r>
    </w:p>
    <w:p w14:paraId="345F000F" w14:textId="77777777" w:rsidR="008B450F" w:rsidRDefault="008B450F" w:rsidP="00A63FAD">
      <w:pPr>
        <w:pStyle w:val="NoSpacing"/>
        <w:jc w:val="both"/>
        <w:rPr>
          <w:sz w:val="24"/>
          <w:szCs w:val="24"/>
        </w:rPr>
      </w:pPr>
    </w:p>
    <w:p w14:paraId="7C76831A" w14:textId="77777777" w:rsidR="00563025" w:rsidRDefault="00563025" w:rsidP="00A63FAD">
      <w:pPr>
        <w:pStyle w:val="NoSpacing"/>
        <w:jc w:val="both"/>
        <w:rPr>
          <w:b/>
          <w:color w:val="4472C4" w:themeColor="accent1"/>
        </w:rPr>
      </w:pPr>
    </w:p>
    <w:p w14:paraId="650560DE" w14:textId="77777777" w:rsidR="00563025" w:rsidRDefault="00563025" w:rsidP="00A63FAD">
      <w:pPr>
        <w:pStyle w:val="NoSpacing"/>
        <w:jc w:val="both"/>
        <w:rPr>
          <w:b/>
          <w:color w:val="4472C4" w:themeColor="accent1"/>
        </w:rPr>
      </w:pPr>
    </w:p>
    <w:p w14:paraId="76F5744F" w14:textId="69906F29" w:rsidR="00835223" w:rsidRDefault="00835223" w:rsidP="00A63FAD">
      <w:pPr>
        <w:pStyle w:val="NoSpacing"/>
        <w:jc w:val="both"/>
        <w:rPr>
          <w:b/>
          <w:color w:val="4472C4" w:themeColor="accent1"/>
        </w:rPr>
      </w:pPr>
      <w:r w:rsidRPr="0060290F">
        <w:rPr>
          <w:b/>
          <w:color w:val="4472C4" w:themeColor="accent1"/>
        </w:rPr>
        <w:t>Key Dates </w:t>
      </w:r>
    </w:p>
    <w:p w14:paraId="1C28E4A0" w14:textId="77777777" w:rsidR="00822B15" w:rsidRPr="00822B15" w:rsidRDefault="00822B15" w:rsidP="00A63FAD">
      <w:pPr>
        <w:pStyle w:val="NoSpacing"/>
        <w:jc w:val="both"/>
        <w:rPr>
          <w:sz w:val="16"/>
          <w:szCs w:val="16"/>
        </w:rPr>
      </w:pPr>
    </w:p>
    <w:tbl>
      <w:tblPr>
        <w:tblStyle w:val="PlainTable1"/>
        <w:tblW w:w="9344" w:type="dxa"/>
        <w:tblLook w:val="04A0" w:firstRow="1" w:lastRow="0" w:firstColumn="1" w:lastColumn="0" w:noHBand="0" w:noVBand="1"/>
      </w:tblPr>
      <w:tblGrid>
        <w:gridCol w:w="4582"/>
        <w:gridCol w:w="4762"/>
      </w:tblGrid>
      <w:tr w:rsidR="00835223" w:rsidRPr="008B450F" w14:paraId="4ECC3547" w14:textId="77777777" w:rsidTr="7E808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hideMark/>
          </w:tcPr>
          <w:p w14:paraId="417BEFBD" w14:textId="77777777" w:rsidR="00835223" w:rsidRPr="008B450F" w:rsidRDefault="00835223" w:rsidP="00E80A28">
            <w:pPr>
              <w:rPr>
                <w:color w:val="000000" w:themeColor="text1"/>
                <w:sz w:val="22"/>
                <w:szCs w:val="22"/>
              </w:rPr>
            </w:pPr>
            <w:r w:rsidRPr="008B450F">
              <w:rPr>
                <w:color w:val="000000" w:themeColor="text1"/>
                <w:sz w:val="22"/>
                <w:szCs w:val="22"/>
              </w:rPr>
              <w:t>Application Open </w:t>
            </w:r>
          </w:p>
        </w:tc>
        <w:tc>
          <w:tcPr>
            <w:tcW w:w="4762" w:type="dxa"/>
            <w:hideMark/>
          </w:tcPr>
          <w:p w14:paraId="4AA8F502" w14:textId="23835522" w:rsidR="00835223" w:rsidRPr="00822B15" w:rsidRDefault="7B311F1A" w:rsidP="00E80A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22B15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</w:t>
            </w:r>
            <w:r w:rsidR="007956A2" w:rsidRPr="00822B15">
              <w:rPr>
                <w:b w:val="0"/>
                <w:bCs w:val="0"/>
                <w:color w:val="000000" w:themeColor="text1"/>
                <w:sz w:val="22"/>
                <w:szCs w:val="22"/>
              </w:rPr>
              <w:t>July</w:t>
            </w:r>
            <w:r w:rsidR="00690800" w:rsidRPr="00822B15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4A5D65">
              <w:rPr>
                <w:b w:val="0"/>
                <w:bCs w:val="0"/>
                <w:color w:val="000000" w:themeColor="text1"/>
                <w:sz w:val="22"/>
                <w:szCs w:val="22"/>
              </w:rPr>
              <w:t>12</w:t>
            </w:r>
            <w:r w:rsidR="12E1B71B" w:rsidRPr="00822B15">
              <w:rPr>
                <w:b w:val="0"/>
                <w:bCs w:val="0"/>
                <w:color w:val="000000" w:themeColor="text1"/>
                <w:sz w:val="22"/>
                <w:szCs w:val="22"/>
              </w:rPr>
              <w:t>, 2023</w:t>
            </w:r>
            <w:r w:rsidR="00835223" w:rsidRPr="00822B15">
              <w:rPr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35223" w:rsidRPr="008B450F" w14:paraId="23239E8A" w14:textId="77777777" w:rsidTr="7E808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hideMark/>
          </w:tcPr>
          <w:p w14:paraId="0B24BFAF" w14:textId="77777777" w:rsidR="00835223" w:rsidRPr="008B450F" w:rsidRDefault="00835223" w:rsidP="00E80A28">
            <w:pPr>
              <w:rPr>
                <w:color w:val="000000" w:themeColor="text1"/>
                <w:sz w:val="22"/>
                <w:szCs w:val="22"/>
              </w:rPr>
            </w:pPr>
            <w:r w:rsidRPr="008B450F">
              <w:rPr>
                <w:color w:val="000000" w:themeColor="text1"/>
                <w:sz w:val="22"/>
                <w:szCs w:val="22"/>
              </w:rPr>
              <w:t>Application Deadline </w:t>
            </w:r>
          </w:p>
        </w:tc>
        <w:tc>
          <w:tcPr>
            <w:tcW w:w="4762" w:type="dxa"/>
            <w:hideMark/>
          </w:tcPr>
          <w:p w14:paraId="1BDA5CB7" w14:textId="5C839A8F" w:rsidR="00835223" w:rsidRPr="00822B15" w:rsidRDefault="7B311F1A" w:rsidP="00E80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822B15">
              <w:rPr>
                <w:color w:val="000000" w:themeColor="text1"/>
                <w:sz w:val="22"/>
                <w:szCs w:val="22"/>
              </w:rPr>
              <w:t xml:space="preserve">  </w:t>
            </w:r>
            <w:r w:rsidR="00690800" w:rsidRPr="00822B15">
              <w:rPr>
                <w:color w:val="000000" w:themeColor="text1"/>
                <w:sz w:val="22"/>
                <w:szCs w:val="22"/>
              </w:rPr>
              <w:t>August 1</w:t>
            </w:r>
            <w:r w:rsidR="004A5D65">
              <w:rPr>
                <w:color w:val="000000" w:themeColor="text1"/>
                <w:sz w:val="22"/>
                <w:szCs w:val="22"/>
              </w:rPr>
              <w:t>6</w:t>
            </w:r>
            <w:r w:rsidR="1FFED0B3" w:rsidRPr="00822B15">
              <w:rPr>
                <w:color w:val="000000" w:themeColor="text1"/>
                <w:sz w:val="22"/>
                <w:szCs w:val="22"/>
              </w:rPr>
              <w:t>, 2023</w:t>
            </w:r>
          </w:p>
        </w:tc>
      </w:tr>
      <w:tr w:rsidR="00835223" w:rsidRPr="008B450F" w14:paraId="541311AC" w14:textId="77777777" w:rsidTr="7E808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hideMark/>
          </w:tcPr>
          <w:p w14:paraId="2885E79B" w14:textId="77777777" w:rsidR="00835223" w:rsidRPr="008B450F" w:rsidRDefault="00835223" w:rsidP="00E80A28">
            <w:pPr>
              <w:rPr>
                <w:color w:val="000000" w:themeColor="text1"/>
                <w:sz w:val="22"/>
                <w:szCs w:val="22"/>
              </w:rPr>
            </w:pPr>
            <w:r w:rsidRPr="008B450F">
              <w:rPr>
                <w:color w:val="000000" w:themeColor="text1"/>
                <w:sz w:val="22"/>
                <w:szCs w:val="22"/>
              </w:rPr>
              <w:t>Review of Award </w:t>
            </w:r>
          </w:p>
        </w:tc>
        <w:tc>
          <w:tcPr>
            <w:tcW w:w="4762" w:type="dxa"/>
            <w:hideMark/>
          </w:tcPr>
          <w:p w14:paraId="3412E61F" w14:textId="414B4221" w:rsidR="00835223" w:rsidRPr="00822B15" w:rsidRDefault="7B311F1A" w:rsidP="00E80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822B15">
              <w:rPr>
                <w:color w:val="000000" w:themeColor="text1"/>
                <w:sz w:val="22"/>
                <w:szCs w:val="22"/>
              </w:rPr>
              <w:t xml:space="preserve">  </w:t>
            </w:r>
            <w:r w:rsidR="00690800" w:rsidRPr="00822B15">
              <w:rPr>
                <w:color w:val="000000" w:themeColor="text1"/>
                <w:sz w:val="22"/>
                <w:szCs w:val="22"/>
              </w:rPr>
              <w:t>August</w:t>
            </w:r>
            <w:r w:rsidR="2010C979" w:rsidRPr="00822B15">
              <w:rPr>
                <w:color w:val="000000" w:themeColor="text1"/>
                <w:sz w:val="22"/>
                <w:szCs w:val="22"/>
              </w:rPr>
              <w:t xml:space="preserve"> </w:t>
            </w:r>
            <w:r w:rsidR="00690800" w:rsidRPr="00822B15">
              <w:rPr>
                <w:color w:val="000000" w:themeColor="text1"/>
                <w:sz w:val="22"/>
                <w:szCs w:val="22"/>
              </w:rPr>
              <w:t>1</w:t>
            </w:r>
            <w:r w:rsidR="004A5D65">
              <w:rPr>
                <w:color w:val="000000" w:themeColor="text1"/>
                <w:sz w:val="22"/>
                <w:szCs w:val="22"/>
              </w:rPr>
              <w:t>7</w:t>
            </w:r>
            <w:r w:rsidR="00822B15">
              <w:rPr>
                <w:color w:val="000000" w:themeColor="text1"/>
                <w:sz w:val="22"/>
                <w:szCs w:val="22"/>
              </w:rPr>
              <w:t xml:space="preserve">, 2023 - August </w:t>
            </w:r>
            <w:r w:rsidR="00020C32" w:rsidRPr="00822B15">
              <w:rPr>
                <w:color w:val="000000" w:themeColor="text1"/>
                <w:sz w:val="22"/>
                <w:szCs w:val="22"/>
              </w:rPr>
              <w:t>31, 2023</w:t>
            </w:r>
          </w:p>
        </w:tc>
      </w:tr>
      <w:tr w:rsidR="00835223" w:rsidRPr="008B450F" w14:paraId="2A65E9A1" w14:textId="77777777" w:rsidTr="7E808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hideMark/>
          </w:tcPr>
          <w:p w14:paraId="7A99C83A" w14:textId="77777777" w:rsidR="00835223" w:rsidRPr="008B450F" w:rsidRDefault="00835223" w:rsidP="00E80A28">
            <w:pPr>
              <w:rPr>
                <w:color w:val="000000" w:themeColor="text1"/>
                <w:sz w:val="22"/>
                <w:szCs w:val="22"/>
              </w:rPr>
            </w:pPr>
            <w:r w:rsidRPr="008B450F">
              <w:rPr>
                <w:color w:val="000000" w:themeColor="text1"/>
                <w:sz w:val="22"/>
                <w:szCs w:val="22"/>
              </w:rPr>
              <w:t>Announcement of Award </w:t>
            </w:r>
          </w:p>
        </w:tc>
        <w:tc>
          <w:tcPr>
            <w:tcW w:w="4762" w:type="dxa"/>
            <w:hideMark/>
          </w:tcPr>
          <w:p w14:paraId="78A3439D" w14:textId="66AF97F9" w:rsidR="00835223" w:rsidRPr="00822B15" w:rsidRDefault="005E13CB" w:rsidP="00E80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822B15">
              <w:rPr>
                <w:color w:val="000000" w:themeColor="text1"/>
                <w:sz w:val="22"/>
                <w:szCs w:val="22"/>
              </w:rPr>
              <w:t xml:space="preserve">  </w:t>
            </w:r>
            <w:r w:rsidR="00020C32" w:rsidRPr="00822B15">
              <w:rPr>
                <w:color w:val="000000" w:themeColor="text1"/>
                <w:sz w:val="22"/>
                <w:szCs w:val="22"/>
              </w:rPr>
              <w:t>September 1, 2023</w:t>
            </w:r>
          </w:p>
        </w:tc>
      </w:tr>
    </w:tbl>
    <w:p w14:paraId="22C08840" w14:textId="77777777" w:rsidR="00835223" w:rsidRPr="002D3F1B" w:rsidRDefault="00835223" w:rsidP="00835223">
      <w:pPr>
        <w:pStyle w:val="NoSpacing"/>
      </w:pPr>
    </w:p>
    <w:p w14:paraId="4F37D305" w14:textId="670B8B84" w:rsidR="00835223" w:rsidRPr="00A63FAD" w:rsidRDefault="00835223" w:rsidP="00822B15">
      <w:pPr>
        <w:pStyle w:val="NoSpacing"/>
        <w:jc w:val="both"/>
        <w:rPr>
          <w:b/>
          <w:bCs/>
          <w:color w:val="4472C4" w:themeColor="accent1"/>
          <w:sz w:val="24"/>
          <w:szCs w:val="24"/>
        </w:rPr>
      </w:pPr>
      <w:r w:rsidRPr="00A63FAD">
        <w:rPr>
          <w:b/>
          <w:bCs/>
          <w:color w:val="4472C4" w:themeColor="accent1"/>
          <w:sz w:val="24"/>
          <w:szCs w:val="24"/>
        </w:rPr>
        <w:t xml:space="preserve">Evaluation Criteria </w:t>
      </w:r>
    </w:p>
    <w:p w14:paraId="2BA74381" w14:textId="77777777" w:rsidR="00835223" w:rsidRDefault="00835223" w:rsidP="00822B15">
      <w:pPr>
        <w:pStyle w:val="NoSpacing"/>
        <w:jc w:val="both"/>
      </w:pPr>
      <w:r w:rsidRPr="00706B34">
        <w:t xml:space="preserve">The New Mexico Higher Education Department (NMHED) will select awardees based on the following: </w:t>
      </w:r>
    </w:p>
    <w:p w14:paraId="53A1D9F9" w14:textId="77777777" w:rsidR="00822B15" w:rsidRPr="00706B34" w:rsidRDefault="00822B15" w:rsidP="00822B15">
      <w:pPr>
        <w:pStyle w:val="NoSpacing"/>
        <w:jc w:val="both"/>
      </w:pPr>
    </w:p>
    <w:p w14:paraId="4AD579CA" w14:textId="77777777" w:rsidR="00835223" w:rsidRPr="00706B34" w:rsidRDefault="00835223" w:rsidP="00822B15">
      <w:pPr>
        <w:pStyle w:val="NoSpacing"/>
        <w:numPr>
          <w:ilvl w:val="0"/>
          <w:numId w:val="17"/>
        </w:numPr>
        <w:jc w:val="both"/>
      </w:pPr>
      <w:r w:rsidRPr="00706B34">
        <w:t xml:space="preserve">Alignment of proposed activities with the purpose of the grant; </w:t>
      </w:r>
    </w:p>
    <w:p w14:paraId="7AAE109F" w14:textId="77777777" w:rsidR="00835223" w:rsidRPr="00706B34" w:rsidRDefault="00835223" w:rsidP="00822B15">
      <w:pPr>
        <w:pStyle w:val="NoSpacing"/>
        <w:numPr>
          <w:ilvl w:val="0"/>
          <w:numId w:val="17"/>
        </w:numPr>
        <w:jc w:val="both"/>
      </w:pPr>
      <w:r w:rsidRPr="00706B34">
        <w:t xml:space="preserve">Cost of service relative to need and cost efficiency; </w:t>
      </w:r>
    </w:p>
    <w:p w14:paraId="02C0A697" w14:textId="7B48DE9F" w:rsidR="00835223" w:rsidRPr="00706B34" w:rsidRDefault="00FD2794" w:rsidP="00822B15">
      <w:pPr>
        <w:pStyle w:val="NoSpacing"/>
        <w:numPr>
          <w:ilvl w:val="0"/>
          <w:numId w:val="17"/>
        </w:numPr>
        <w:jc w:val="both"/>
      </w:pPr>
      <w:r>
        <w:t xml:space="preserve">Positive relationships and outreach </w:t>
      </w:r>
      <w:r w:rsidR="00835223" w:rsidRPr="00706B34">
        <w:t>with student populations</w:t>
      </w:r>
      <w:r>
        <w:t xml:space="preserve"> and communities</w:t>
      </w:r>
      <w:r w:rsidR="00835223" w:rsidRPr="00706B34">
        <w:t xml:space="preserve">; </w:t>
      </w:r>
      <w:r w:rsidR="00463DB3">
        <w:t>and</w:t>
      </w:r>
    </w:p>
    <w:p w14:paraId="7F317D1F" w14:textId="2C4DD779" w:rsidR="00822B15" w:rsidRPr="00822B15" w:rsidRDefault="00835223" w:rsidP="00822B15">
      <w:pPr>
        <w:pStyle w:val="NoSpacing"/>
        <w:numPr>
          <w:ilvl w:val="0"/>
          <w:numId w:val="17"/>
        </w:numPr>
        <w:jc w:val="both"/>
      </w:pPr>
      <w:r w:rsidRPr="00822B15">
        <w:t xml:space="preserve">Demonstrated commitment to </w:t>
      </w:r>
      <w:r w:rsidR="00911968" w:rsidRPr="00822B15">
        <w:t>utilizing the</w:t>
      </w:r>
      <w:r w:rsidRPr="00822B15">
        <w:t xml:space="preserve"> “Hunger-Free Campus Designation”</w:t>
      </w:r>
      <w:r w:rsidR="00911968" w:rsidRPr="00822B15">
        <w:t xml:space="preserve"> as a foundation for continued and expanded work to address hunger</w:t>
      </w:r>
      <w:r w:rsidR="00DD030F" w:rsidRPr="00822B15">
        <w:t xml:space="preserve"> and food security</w:t>
      </w:r>
      <w:r w:rsidR="00911968" w:rsidRPr="00822B15">
        <w:t xml:space="preserve"> on</w:t>
      </w:r>
      <w:r w:rsidR="00822B15">
        <w:t xml:space="preserve"> college</w:t>
      </w:r>
      <w:r w:rsidR="00911968" w:rsidRPr="00822B15">
        <w:t xml:space="preserve"> campus</w:t>
      </w:r>
      <w:r w:rsidR="00822B15">
        <w:t>es</w:t>
      </w:r>
      <w:r w:rsidR="00911968" w:rsidRPr="00822B15">
        <w:t>.</w:t>
      </w:r>
      <w:r w:rsidRPr="00822B15">
        <w:t xml:space="preserve"> The six </w:t>
      </w:r>
      <w:r w:rsidR="00846D1D">
        <w:t xml:space="preserve">(6) </w:t>
      </w:r>
      <w:r w:rsidRPr="00822B15">
        <w:t>criteria</w:t>
      </w:r>
      <w:r w:rsidR="00A77EF2" w:rsidRPr="00822B15">
        <w:t xml:space="preserve"> that have been at the core of </w:t>
      </w:r>
      <w:r w:rsidR="00846D1D">
        <w:t>this</w:t>
      </w:r>
      <w:r w:rsidR="00A77EF2" w:rsidRPr="00822B15">
        <w:t xml:space="preserve"> work for </w:t>
      </w:r>
      <w:r w:rsidR="00E86A89" w:rsidRPr="00822B15">
        <w:t xml:space="preserve">the </w:t>
      </w:r>
      <w:r w:rsidR="00846D1D">
        <w:t>past</w:t>
      </w:r>
      <w:r w:rsidR="00E86A89" w:rsidRPr="00822B15">
        <w:t xml:space="preserve"> </w:t>
      </w:r>
      <w:r w:rsidR="00A77EF2" w:rsidRPr="00822B15">
        <w:t xml:space="preserve">two years </w:t>
      </w:r>
      <w:r w:rsidRPr="00822B15">
        <w:t>are:</w:t>
      </w:r>
    </w:p>
    <w:p w14:paraId="7411DEB9" w14:textId="11644970" w:rsidR="00835223" w:rsidRPr="00706B34" w:rsidRDefault="00846D1D" w:rsidP="00822B15">
      <w:pPr>
        <w:pStyle w:val="NoSpacing"/>
        <w:numPr>
          <w:ilvl w:val="0"/>
          <w:numId w:val="18"/>
        </w:numPr>
        <w:jc w:val="both"/>
      </w:pPr>
      <w:r>
        <w:t>An</w:t>
      </w:r>
      <w:r w:rsidR="00835223" w:rsidRPr="00706B34">
        <w:t xml:space="preserve"> established on-campus food pantry or partnership with a local food bank to provide regular, on-campus food distributions;</w:t>
      </w:r>
    </w:p>
    <w:p w14:paraId="6C9A494E" w14:textId="649367DD" w:rsidR="00835223" w:rsidRPr="00706B34" w:rsidRDefault="00846D1D" w:rsidP="00822B15">
      <w:pPr>
        <w:pStyle w:val="NoSpacing"/>
        <w:numPr>
          <w:ilvl w:val="0"/>
          <w:numId w:val="18"/>
        </w:numPr>
        <w:jc w:val="both"/>
      </w:pPr>
      <w:r>
        <w:t>I</w:t>
      </w:r>
      <w:r w:rsidR="00835223" w:rsidRPr="00706B34">
        <w:t>nformation</w:t>
      </w:r>
      <w:r>
        <w:t xml:space="preserve"> is provided</w:t>
      </w:r>
      <w:r w:rsidR="00835223" w:rsidRPr="00706B34">
        <w:t xml:space="preserve"> to students on</w:t>
      </w:r>
      <w:r w:rsidR="00B6571A">
        <w:t xml:space="preserve"> federal</w:t>
      </w:r>
      <w:r w:rsidR="00835223" w:rsidRPr="00706B34">
        <w:t xml:space="preserve"> SNAP and other programs that reduce food insecurity;</w:t>
      </w:r>
    </w:p>
    <w:p w14:paraId="75FB16F7" w14:textId="55514028" w:rsidR="00835223" w:rsidRPr="00706B34" w:rsidRDefault="00846D1D" w:rsidP="00822B15">
      <w:pPr>
        <w:pStyle w:val="NoSpacing"/>
        <w:numPr>
          <w:ilvl w:val="0"/>
          <w:numId w:val="18"/>
        </w:numPr>
        <w:jc w:val="both"/>
      </w:pPr>
      <w:r>
        <w:t>P</w:t>
      </w:r>
      <w:r w:rsidR="00835223" w:rsidRPr="00706B34">
        <w:t>artners</w:t>
      </w:r>
      <w:r>
        <w:t>hips exist</w:t>
      </w:r>
      <w:r w:rsidR="00835223" w:rsidRPr="00706B34">
        <w:t xml:space="preserve"> with local farms, non-profit organizations, or supports a campus farm to provide fresh food;</w:t>
      </w:r>
      <w:r w:rsidR="00ED408E">
        <w:t xml:space="preserve"> </w:t>
      </w:r>
    </w:p>
    <w:p w14:paraId="3CACF5A5" w14:textId="5B32EC8B" w:rsidR="00835223" w:rsidRPr="00706B34" w:rsidRDefault="00846D1D" w:rsidP="00822B15">
      <w:pPr>
        <w:pStyle w:val="NoSpacing"/>
        <w:numPr>
          <w:ilvl w:val="0"/>
          <w:numId w:val="18"/>
        </w:numPr>
        <w:jc w:val="both"/>
      </w:pPr>
      <w:r>
        <w:t>The campus participates</w:t>
      </w:r>
      <w:r w:rsidR="00835223" w:rsidRPr="00706B34">
        <w:t xml:space="preserve"> in at least one hunger awareness event per academic year; </w:t>
      </w:r>
    </w:p>
    <w:p w14:paraId="525894C8" w14:textId="5F837125" w:rsidR="00835223" w:rsidRPr="00706B34" w:rsidRDefault="00846D1D" w:rsidP="00822B15">
      <w:pPr>
        <w:pStyle w:val="NoSpacing"/>
        <w:numPr>
          <w:ilvl w:val="0"/>
          <w:numId w:val="18"/>
        </w:numPr>
        <w:jc w:val="both"/>
      </w:pPr>
      <w:r>
        <w:t>An</w:t>
      </w:r>
      <w:r w:rsidR="00835223" w:rsidRPr="00706B34">
        <w:t xml:space="preserve"> emergency assistance grant that is available to students; and </w:t>
      </w:r>
    </w:p>
    <w:p w14:paraId="42D4A682" w14:textId="66ED6B01" w:rsidR="00822B15" w:rsidRPr="00822B15" w:rsidRDefault="00846D1D" w:rsidP="00822B15">
      <w:pPr>
        <w:pStyle w:val="NoSpacing"/>
        <w:numPr>
          <w:ilvl w:val="0"/>
          <w:numId w:val="18"/>
        </w:numPr>
        <w:jc w:val="both"/>
      </w:pPr>
      <w:r>
        <w:t>A</w:t>
      </w:r>
      <w:r w:rsidR="00835223" w:rsidRPr="00822B15">
        <w:t>n established task force that meets a minimum of two times per academic year</w:t>
      </w:r>
      <w:r>
        <w:t xml:space="preserve"> and addresses campus food security</w:t>
      </w:r>
      <w:r w:rsidR="00835223" w:rsidRPr="00822B15">
        <w:t>.</w:t>
      </w:r>
    </w:p>
    <w:p w14:paraId="18DB7833" w14:textId="3BE87195" w:rsidR="00563025" w:rsidRPr="00846D1D" w:rsidRDefault="00846D1D" w:rsidP="00822B15">
      <w:pPr>
        <w:pStyle w:val="NoSpacing"/>
        <w:numPr>
          <w:ilvl w:val="0"/>
          <w:numId w:val="17"/>
        </w:numPr>
        <w:jc w:val="both"/>
        <w:rPr>
          <w:rStyle w:val="normaltextrun"/>
        </w:rPr>
      </w:pPr>
      <w:r>
        <w:t>Awarded p</w:t>
      </w:r>
      <w:r w:rsidR="00276508" w:rsidRPr="00846D1D">
        <w:t>roject</w:t>
      </w:r>
      <w:r w:rsidR="00A77EF2" w:rsidRPr="00846D1D">
        <w:t>s</w:t>
      </w:r>
      <w:r>
        <w:t xml:space="preserve"> for FY24</w:t>
      </w:r>
      <w:r w:rsidR="00276508" w:rsidRPr="00846D1D">
        <w:t xml:space="preserve"> must </w:t>
      </w:r>
      <w:r w:rsidR="00A71873" w:rsidRPr="00846D1D">
        <w:t xml:space="preserve">propose a </w:t>
      </w:r>
      <w:r w:rsidR="00A71873" w:rsidRPr="008A1838">
        <w:rPr>
          <w:b/>
          <w:bCs/>
        </w:rPr>
        <w:t>sustainab</w:t>
      </w:r>
      <w:r w:rsidRPr="008A1838">
        <w:rPr>
          <w:b/>
          <w:bCs/>
        </w:rPr>
        <w:t>ility</w:t>
      </w:r>
      <w:r w:rsidR="00A71873" w:rsidRPr="008A1838">
        <w:rPr>
          <w:b/>
          <w:bCs/>
        </w:rPr>
        <w:t xml:space="preserve"> plan</w:t>
      </w:r>
      <w:r w:rsidR="00A71873" w:rsidRPr="00846D1D">
        <w:t xml:space="preserve"> for college food security </w:t>
      </w:r>
      <w:r w:rsidR="00A77EF2" w:rsidRPr="00846D1D">
        <w:t xml:space="preserve">that becomes part of the </w:t>
      </w:r>
      <w:r w:rsidR="004B21DC" w:rsidRPr="00846D1D">
        <w:t>daily operations</w:t>
      </w:r>
      <w:r w:rsidR="00DE63C7" w:rsidRPr="00846D1D">
        <w:t xml:space="preserve">. Food pantries are an important part of </w:t>
      </w:r>
      <w:r w:rsidR="008A1838">
        <w:t>a</w:t>
      </w:r>
      <w:r w:rsidR="00DE63C7" w:rsidRPr="00846D1D">
        <w:t xml:space="preserve"> </w:t>
      </w:r>
      <w:r w:rsidR="008A1838">
        <w:t>“H</w:t>
      </w:r>
      <w:r w:rsidR="00DE63C7" w:rsidRPr="00846D1D">
        <w:t>unger-</w:t>
      </w:r>
      <w:r w:rsidR="008A1838">
        <w:t>F</w:t>
      </w:r>
      <w:r w:rsidR="00DE63C7" w:rsidRPr="00846D1D">
        <w:t>ree</w:t>
      </w:r>
      <w:r w:rsidR="008A1838">
        <w:t xml:space="preserve"> Campus</w:t>
      </w:r>
      <w:r w:rsidR="00DE63C7" w:rsidRPr="00846D1D">
        <w:t xml:space="preserve"> </w:t>
      </w:r>
      <w:r w:rsidR="008A1838">
        <w:t>Designation”</w:t>
      </w:r>
      <w:r w:rsidR="00DE63C7" w:rsidRPr="00846D1D">
        <w:t xml:space="preserve"> but </w:t>
      </w:r>
      <w:r w:rsidR="008A1838">
        <w:t xml:space="preserve">NMHED </w:t>
      </w:r>
      <w:r w:rsidR="00DE63C7" w:rsidRPr="00846D1D">
        <w:t>invites proposals that envision</w:t>
      </w:r>
      <w:r w:rsidR="00705921" w:rsidRPr="00846D1D">
        <w:t xml:space="preserve"> innovations</w:t>
      </w:r>
      <w:r w:rsidR="00DE63C7" w:rsidRPr="00846D1D">
        <w:t xml:space="preserve"> for</w:t>
      </w:r>
      <w:r w:rsidR="00705921" w:rsidRPr="00846D1D">
        <w:t xml:space="preserve"> how</w:t>
      </w:r>
      <w:r w:rsidR="00DE63C7" w:rsidRPr="00846D1D">
        <w:t xml:space="preserve"> campus</w:t>
      </w:r>
      <w:r w:rsidR="00705921" w:rsidRPr="00846D1D">
        <w:t>es can</w:t>
      </w:r>
      <w:r w:rsidR="007C374F" w:rsidRPr="00846D1D">
        <w:t xml:space="preserve"> make nutritious food available to students, faculty</w:t>
      </w:r>
      <w:r w:rsidR="008A1838">
        <w:t>,</w:t>
      </w:r>
      <w:r w:rsidR="007C374F" w:rsidRPr="00846D1D">
        <w:t xml:space="preserve"> and staff,</w:t>
      </w:r>
      <w:r w:rsidR="00AF51A0" w:rsidRPr="00846D1D">
        <w:t xml:space="preserve"> making sure to prioritize </w:t>
      </w:r>
      <w:r w:rsidR="007C374F" w:rsidRPr="00846D1D">
        <w:t>the most vulnerable</w:t>
      </w:r>
      <w:r w:rsidR="008A1838">
        <w:t xml:space="preserve"> populations</w:t>
      </w:r>
      <w:r w:rsidR="007C374F" w:rsidRPr="00846D1D">
        <w:t>.</w:t>
      </w:r>
      <w:r w:rsidR="00DE63C7" w:rsidRPr="00846D1D">
        <w:t xml:space="preserve"> </w:t>
      </w:r>
      <w:r w:rsidR="00AF51A0" w:rsidRPr="00846D1D">
        <w:t>To build on previous years’ work in</w:t>
      </w:r>
      <w:r w:rsidR="00481207" w:rsidRPr="00846D1D">
        <w:t xml:space="preserve"> statewide</w:t>
      </w:r>
      <w:r w:rsidR="00AF51A0" w:rsidRPr="00846D1D">
        <w:t xml:space="preserve"> college food security, proposals should move from emergency food initiatives, such as food pantries, to</w:t>
      </w:r>
      <w:r w:rsidR="00481207" w:rsidRPr="00846D1D">
        <w:t xml:space="preserve"> projects that transform </w:t>
      </w:r>
      <w:r w:rsidR="00983E9F" w:rsidRPr="00846D1D">
        <w:t xml:space="preserve">how </w:t>
      </w:r>
      <w:r w:rsidR="005C06C5" w:rsidRPr="00846D1D">
        <w:rPr>
          <w:rStyle w:val="normaltextrun"/>
          <w:rFonts w:cs="Calibri"/>
          <w:color w:val="000000"/>
        </w:rPr>
        <w:t xml:space="preserve">food services, production, </w:t>
      </w:r>
      <w:r w:rsidR="00983E9F" w:rsidRPr="00846D1D">
        <w:rPr>
          <w:rStyle w:val="normaltextrun"/>
          <w:rFonts w:cs="Calibri"/>
          <w:color w:val="000000"/>
        </w:rPr>
        <w:t xml:space="preserve">and </w:t>
      </w:r>
      <w:r w:rsidR="005C06C5" w:rsidRPr="00846D1D">
        <w:rPr>
          <w:rStyle w:val="normaltextrun"/>
          <w:rFonts w:cs="Calibri"/>
          <w:color w:val="000000"/>
        </w:rPr>
        <w:t>distribution currently occur on your campus</w:t>
      </w:r>
      <w:r w:rsidR="00983E9F" w:rsidRPr="00846D1D">
        <w:rPr>
          <w:rStyle w:val="normaltextrun"/>
          <w:rFonts w:cs="Calibri"/>
          <w:color w:val="000000"/>
        </w:rPr>
        <w:t xml:space="preserve">. </w:t>
      </w:r>
    </w:p>
    <w:p w14:paraId="4C7105E8" w14:textId="77777777" w:rsidR="00835223" w:rsidRPr="00A63FAD" w:rsidRDefault="00835223" w:rsidP="00822B15">
      <w:pPr>
        <w:jc w:val="both"/>
        <w:rPr>
          <w:b/>
          <w:color w:val="1F3864" w:themeColor="accent1" w:themeShade="80"/>
        </w:rPr>
      </w:pPr>
    </w:p>
    <w:p w14:paraId="3F2D1366" w14:textId="521786F0" w:rsidR="00563025" w:rsidRPr="008A1838" w:rsidRDefault="00835223" w:rsidP="008A1838">
      <w:pPr>
        <w:pStyle w:val="NoSpacing"/>
        <w:jc w:val="both"/>
        <w:rPr>
          <w:sz w:val="24"/>
          <w:szCs w:val="24"/>
        </w:rPr>
      </w:pPr>
      <w:r w:rsidRPr="7E8084E7">
        <w:rPr>
          <w:b/>
          <w:bCs/>
          <w:color w:val="4472C4" w:themeColor="accent1"/>
          <w:sz w:val="24"/>
          <w:szCs w:val="24"/>
        </w:rPr>
        <w:t>Grant Period:</w:t>
      </w:r>
      <w:r w:rsidRPr="7E8084E7">
        <w:rPr>
          <w:color w:val="4472C4" w:themeColor="accent1"/>
          <w:sz w:val="24"/>
          <w:szCs w:val="24"/>
        </w:rPr>
        <w:t xml:space="preserve"> </w:t>
      </w:r>
      <w:r w:rsidR="00EF7F79" w:rsidRPr="008A1838">
        <w:t>September</w:t>
      </w:r>
      <w:r w:rsidR="009E4523" w:rsidRPr="008A1838">
        <w:t xml:space="preserve"> 1</w:t>
      </w:r>
      <w:r w:rsidR="00EF7F79" w:rsidRPr="008A1838">
        <w:t>5</w:t>
      </w:r>
      <w:r w:rsidRPr="008A1838">
        <w:t>, 202</w:t>
      </w:r>
      <w:r w:rsidR="009E4523" w:rsidRPr="008A1838">
        <w:t>3</w:t>
      </w:r>
      <w:r w:rsidR="00027707" w:rsidRPr="008A1838">
        <w:t xml:space="preserve"> to </w:t>
      </w:r>
      <w:r w:rsidR="00EF7F79" w:rsidRPr="008A1838">
        <w:t xml:space="preserve">December </w:t>
      </w:r>
      <w:r w:rsidR="003D5E76" w:rsidRPr="008A1838">
        <w:t>31, 2024</w:t>
      </w:r>
    </w:p>
    <w:p w14:paraId="2DF89DB9" w14:textId="77777777" w:rsidR="00563025" w:rsidRDefault="00563025" w:rsidP="00822B15">
      <w:pPr>
        <w:jc w:val="both"/>
        <w:rPr>
          <w:b/>
          <w:bCs/>
          <w:color w:val="4472C4" w:themeColor="accent1"/>
        </w:rPr>
      </w:pPr>
    </w:p>
    <w:p w14:paraId="03488499" w14:textId="3F4DFD3B" w:rsidR="00C929EF" w:rsidRPr="00A63FAD" w:rsidRDefault="00C929EF" w:rsidP="00822B15">
      <w:pPr>
        <w:jc w:val="both"/>
        <w:rPr>
          <w:b/>
          <w:bCs/>
          <w:color w:val="4472C4" w:themeColor="accent1"/>
        </w:rPr>
      </w:pPr>
      <w:r w:rsidRPr="7E8084E7">
        <w:rPr>
          <w:b/>
          <w:bCs/>
          <w:color w:val="4472C4" w:themeColor="accent1"/>
        </w:rPr>
        <w:t>Submissions</w:t>
      </w:r>
    </w:p>
    <w:p w14:paraId="10139224" w14:textId="6A035541" w:rsidR="00C929EF" w:rsidRPr="00706B34" w:rsidRDefault="00C929EF" w:rsidP="00822B15">
      <w:pPr>
        <w:jc w:val="both"/>
        <w:rPr>
          <w:rFonts w:eastAsia="Calibri" w:cstheme="minorHAnsi"/>
          <w:i/>
          <w:iCs/>
          <w:sz w:val="22"/>
          <w:szCs w:val="22"/>
        </w:rPr>
      </w:pPr>
      <w:r w:rsidRPr="00706B34">
        <w:rPr>
          <w:rFonts w:eastAsia="Calibri" w:cstheme="minorHAnsi"/>
          <w:sz w:val="22"/>
          <w:szCs w:val="22"/>
        </w:rPr>
        <w:t>When submitting your application, please combine all relevant items into one PDF and save the file as “</w:t>
      </w:r>
      <w:proofErr w:type="spellStart"/>
      <w:r w:rsidRPr="00706B34">
        <w:rPr>
          <w:rFonts w:eastAsia="Calibri" w:cstheme="minorHAnsi"/>
          <w:i/>
          <w:iCs/>
          <w:sz w:val="22"/>
          <w:szCs w:val="22"/>
        </w:rPr>
        <w:t>ACRONYMofyourschool</w:t>
      </w:r>
      <w:proofErr w:type="spellEnd"/>
      <w:r w:rsidRPr="00706B34">
        <w:rPr>
          <w:rFonts w:eastAsia="Calibri" w:cstheme="minorHAnsi"/>
          <w:i/>
          <w:iCs/>
          <w:sz w:val="22"/>
          <w:szCs w:val="22"/>
        </w:rPr>
        <w:t>/org.</w:t>
      </w:r>
      <w:r w:rsidR="00B02EBA" w:rsidRPr="00706B34">
        <w:rPr>
          <w:rFonts w:eastAsia="Calibri" w:cstheme="minorHAnsi"/>
          <w:i/>
          <w:iCs/>
          <w:sz w:val="22"/>
          <w:szCs w:val="22"/>
        </w:rPr>
        <w:t>FoodSecurity</w:t>
      </w:r>
      <w:r w:rsidR="00984C48">
        <w:rPr>
          <w:rFonts w:eastAsia="Calibri" w:cstheme="minorHAnsi"/>
          <w:i/>
          <w:iCs/>
          <w:sz w:val="22"/>
          <w:szCs w:val="22"/>
        </w:rPr>
        <w:t>.June2023</w:t>
      </w:r>
      <w:r w:rsidRPr="00706B34">
        <w:rPr>
          <w:rFonts w:eastAsia="Calibri" w:cstheme="minorHAnsi"/>
          <w:i/>
          <w:iCs/>
          <w:sz w:val="22"/>
          <w:szCs w:val="22"/>
        </w:rPr>
        <w:t xml:space="preserve">” </w:t>
      </w:r>
    </w:p>
    <w:p w14:paraId="59DA172A" w14:textId="18EA1486" w:rsidR="00C929EF" w:rsidRPr="00706B34" w:rsidRDefault="00C929EF" w:rsidP="00822B15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706B34">
        <w:rPr>
          <w:rFonts w:cstheme="minorHAnsi"/>
          <w:sz w:val="22"/>
          <w:szCs w:val="22"/>
        </w:rPr>
        <w:t xml:space="preserve">Example: </w:t>
      </w:r>
      <w:proofErr w:type="gramStart"/>
      <w:r w:rsidRPr="00706B34">
        <w:rPr>
          <w:rFonts w:cstheme="minorHAnsi"/>
          <w:sz w:val="22"/>
          <w:szCs w:val="22"/>
        </w:rPr>
        <w:t>NMHED.</w:t>
      </w:r>
      <w:r w:rsidR="00F34498" w:rsidRPr="00706B34">
        <w:rPr>
          <w:rFonts w:cstheme="minorHAnsi"/>
          <w:sz w:val="22"/>
          <w:szCs w:val="22"/>
        </w:rPr>
        <w:t>FoodSecurity</w:t>
      </w:r>
      <w:r w:rsidR="0028672E">
        <w:rPr>
          <w:rFonts w:cstheme="minorHAnsi"/>
          <w:sz w:val="22"/>
          <w:szCs w:val="22"/>
        </w:rPr>
        <w:t>.</w:t>
      </w:r>
      <w:r w:rsidR="00984C48">
        <w:rPr>
          <w:rFonts w:cstheme="minorHAnsi"/>
          <w:sz w:val="22"/>
          <w:szCs w:val="22"/>
        </w:rPr>
        <w:t>June</w:t>
      </w:r>
      <w:proofErr w:type="gramEnd"/>
      <w:r w:rsidR="003937CE">
        <w:rPr>
          <w:rFonts w:cstheme="minorHAnsi"/>
          <w:sz w:val="22"/>
          <w:szCs w:val="22"/>
        </w:rPr>
        <w:t>2023</w:t>
      </w:r>
    </w:p>
    <w:p w14:paraId="07AEBBC9" w14:textId="77777777" w:rsidR="008A1838" w:rsidRDefault="008A1838" w:rsidP="00822B15">
      <w:pPr>
        <w:jc w:val="both"/>
        <w:rPr>
          <w:sz w:val="22"/>
          <w:szCs w:val="22"/>
        </w:rPr>
      </w:pPr>
    </w:p>
    <w:p w14:paraId="64D75740" w14:textId="77777777" w:rsidR="008A1838" w:rsidRDefault="008A1838" w:rsidP="00822B15">
      <w:pPr>
        <w:jc w:val="both"/>
        <w:rPr>
          <w:sz w:val="22"/>
          <w:szCs w:val="22"/>
        </w:rPr>
      </w:pPr>
    </w:p>
    <w:p w14:paraId="50DB82E8" w14:textId="5566D3C7" w:rsidR="00A63FAD" w:rsidRPr="00706B34" w:rsidRDefault="00C929EF" w:rsidP="00822B15">
      <w:pPr>
        <w:jc w:val="both"/>
        <w:rPr>
          <w:color w:val="4472C4" w:themeColor="accent1"/>
          <w:sz w:val="22"/>
          <w:szCs w:val="22"/>
        </w:rPr>
      </w:pPr>
      <w:r w:rsidRPr="00706B34">
        <w:rPr>
          <w:sz w:val="22"/>
          <w:szCs w:val="22"/>
        </w:rPr>
        <w:t>Please submit completed applications via email to Joel Zimmerer, Executive Administrative Coordinator</w:t>
      </w:r>
      <w:r w:rsidR="57481A87" w:rsidRPr="00706B34">
        <w:rPr>
          <w:sz w:val="22"/>
          <w:szCs w:val="22"/>
        </w:rPr>
        <w:t>,</w:t>
      </w:r>
      <w:r w:rsidRPr="00706B34">
        <w:rPr>
          <w:sz w:val="22"/>
          <w:szCs w:val="22"/>
        </w:rPr>
        <w:t xml:space="preserve"> at </w:t>
      </w:r>
      <w:hyperlink r:id="rId11">
        <w:r w:rsidRPr="7E8084E7">
          <w:rPr>
            <w:rStyle w:val="Hyperlink"/>
            <w:sz w:val="22"/>
            <w:szCs w:val="22"/>
          </w:rPr>
          <w:t>joel.zimmerer@</w:t>
        </w:r>
        <w:r w:rsidR="13F42FFA" w:rsidRPr="7E8084E7">
          <w:rPr>
            <w:rStyle w:val="Hyperlink"/>
            <w:sz w:val="22"/>
            <w:szCs w:val="22"/>
          </w:rPr>
          <w:t>hed.nm.gov</w:t>
        </w:r>
      </w:hyperlink>
      <w:r w:rsidR="13F42FFA" w:rsidRPr="7E8084E7">
        <w:rPr>
          <w:color w:val="000000" w:themeColor="text1"/>
          <w:sz w:val="22"/>
          <w:szCs w:val="22"/>
        </w:rPr>
        <w:t>.</w:t>
      </w:r>
    </w:p>
    <w:p w14:paraId="22E28D8A" w14:textId="77777777" w:rsidR="00A63FAD" w:rsidRDefault="00A63FAD" w:rsidP="00822B15">
      <w:pPr>
        <w:jc w:val="both"/>
        <w:rPr>
          <w:b/>
          <w:bCs/>
          <w:color w:val="4472C4" w:themeColor="accent1"/>
        </w:rPr>
      </w:pPr>
    </w:p>
    <w:p w14:paraId="05321D49" w14:textId="044CCC3E" w:rsidR="00C929EF" w:rsidRPr="00A63FAD" w:rsidRDefault="00C929EF" w:rsidP="00822B15">
      <w:pPr>
        <w:jc w:val="both"/>
        <w:rPr>
          <w:color w:val="201F1E"/>
        </w:rPr>
      </w:pPr>
      <w:r w:rsidRPr="7E8084E7">
        <w:rPr>
          <w:b/>
          <w:bCs/>
          <w:color w:val="4472C4" w:themeColor="accent1"/>
        </w:rPr>
        <w:t>Questions</w:t>
      </w:r>
    </w:p>
    <w:p w14:paraId="6E9A35FC" w14:textId="4BDF4F6E" w:rsidR="00C929EF" w:rsidRPr="00706B34" w:rsidRDefault="60B06B01" w:rsidP="00822B15">
      <w:pPr>
        <w:jc w:val="both"/>
        <w:rPr>
          <w:sz w:val="22"/>
          <w:szCs w:val="22"/>
        </w:rPr>
      </w:pPr>
      <w:r w:rsidRPr="7E8084E7">
        <w:rPr>
          <w:sz w:val="22"/>
          <w:szCs w:val="22"/>
        </w:rPr>
        <w:t xml:space="preserve">If you have </w:t>
      </w:r>
      <w:r w:rsidR="00C929EF" w:rsidRPr="7E8084E7">
        <w:rPr>
          <w:sz w:val="22"/>
          <w:szCs w:val="22"/>
        </w:rPr>
        <w:t>any questions, please contact</w:t>
      </w:r>
      <w:r w:rsidR="003E2B52" w:rsidRPr="7E8084E7">
        <w:rPr>
          <w:sz w:val="22"/>
          <w:szCs w:val="22"/>
        </w:rPr>
        <w:t xml:space="preserve"> Dr. Patricia Trujillo</w:t>
      </w:r>
      <w:r w:rsidR="00C929EF" w:rsidRPr="7E8084E7">
        <w:rPr>
          <w:sz w:val="22"/>
          <w:szCs w:val="22"/>
        </w:rPr>
        <w:t xml:space="preserve">, </w:t>
      </w:r>
      <w:r w:rsidR="67139CF6" w:rsidRPr="7E8084E7">
        <w:rPr>
          <w:sz w:val="22"/>
          <w:szCs w:val="22"/>
        </w:rPr>
        <w:t xml:space="preserve">Higher Education </w:t>
      </w:r>
      <w:r w:rsidR="003E2B52" w:rsidRPr="7E8084E7">
        <w:rPr>
          <w:sz w:val="22"/>
          <w:szCs w:val="22"/>
        </w:rPr>
        <w:t>Deputy Secretary,</w:t>
      </w:r>
      <w:r w:rsidR="00C929EF" w:rsidRPr="7E8084E7">
        <w:rPr>
          <w:sz w:val="22"/>
          <w:szCs w:val="22"/>
        </w:rPr>
        <w:t xml:space="preserve"> at </w:t>
      </w:r>
      <w:hyperlink r:id="rId12">
        <w:r w:rsidR="1FFCC686" w:rsidRPr="7E8084E7">
          <w:rPr>
            <w:rStyle w:val="Hyperlink"/>
            <w:sz w:val="22"/>
            <w:szCs w:val="22"/>
          </w:rPr>
          <w:t>patricia.trujillo@hed.nm.gov</w:t>
        </w:r>
      </w:hyperlink>
      <w:r w:rsidR="003E2B52" w:rsidRPr="7E8084E7">
        <w:rPr>
          <w:sz w:val="22"/>
          <w:szCs w:val="22"/>
        </w:rPr>
        <w:t xml:space="preserve"> </w:t>
      </w:r>
      <w:r w:rsidR="00C929EF" w:rsidRPr="7E8084E7">
        <w:rPr>
          <w:sz w:val="22"/>
          <w:szCs w:val="22"/>
        </w:rPr>
        <w:t>or (505) 476-8400.</w:t>
      </w:r>
    </w:p>
    <w:p w14:paraId="2D738866" w14:textId="21F9CF8C" w:rsidR="00C0491F" w:rsidRDefault="00C0491F" w:rsidP="00822B15">
      <w:pPr>
        <w:spacing w:after="160" w:line="259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14:paraId="7C0BF204" w14:textId="71507C76" w:rsidR="00A456A0" w:rsidRDefault="00A456A0" w:rsidP="0066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C3A232" w14:textId="67321E38" w:rsidR="00C0491F" w:rsidRDefault="00C0491F" w:rsidP="0066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8BE442E" w14:textId="064A5987" w:rsidR="00C0491F" w:rsidRDefault="00C0491F" w:rsidP="00667E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ECE7EB" w14:textId="56199F0C" w:rsidR="00682071" w:rsidRPr="000D4CC9" w:rsidRDefault="00682071" w:rsidP="000D4CC9">
      <w:pPr>
        <w:tabs>
          <w:tab w:val="left" w:pos="270"/>
          <w:tab w:val="left" w:pos="540"/>
          <w:tab w:val="left" w:pos="1800"/>
        </w:tabs>
        <w:jc w:val="center"/>
        <w:rPr>
          <w:rFonts w:cstheme="minorHAnsi"/>
          <w:b/>
          <w:color w:val="2E74B5" w:themeColor="accent5" w:themeShade="BF"/>
        </w:rPr>
      </w:pPr>
      <w:r w:rsidRPr="00425061">
        <w:rPr>
          <w:rFonts w:cstheme="minorHAnsi"/>
          <w:b/>
          <w:color w:val="2E74B5" w:themeColor="accent5" w:themeShade="BF"/>
        </w:rPr>
        <w:t>College Food Security Initiatives at New Mexico’s Higher Education Institutions</w:t>
      </w:r>
    </w:p>
    <w:p w14:paraId="6689ECB3" w14:textId="24525D00" w:rsidR="00682071" w:rsidRPr="00417A68" w:rsidRDefault="00682071" w:rsidP="00682071">
      <w:pPr>
        <w:tabs>
          <w:tab w:val="left" w:pos="270"/>
          <w:tab w:val="left" w:pos="540"/>
          <w:tab w:val="left" w:pos="1800"/>
        </w:tabs>
        <w:jc w:val="center"/>
        <w:rPr>
          <w:rFonts w:cstheme="minorHAnsi"/>
          <w:b/>
        </w:rPr>
      </w:pPr>
      <w:r w:rsidRPr="00417A68">
        <w:rPr>
          <w:rFonts w:cstheme="minorHAnsi"/>
          <w:b/>
        </w:rPr>
        <w:t>Fiscal Year 20</w:t>
      </w:r>
      <w:r>
        <w:rPr>
          <w:rFonts w:cstheme="minorHAnsi"/>
          <w:b/>
        </w:rPr>
        <w:t>2</w:t>
      </w:r>
      <w:r w:rsidR="003937CE">
        <w:rPr>
          <w:rFonts w:cstheme="minorHAnsi"/>
          <w:b/>
        </w:rPr>
        <w:t>4</w:t>
      </w:r>
      <w:r w:rsidRPr="00417A68">
        <w:rPr>
          <w:rFonts w:cstheme="minorHAnsi"/>
          <w:b/>
        </w:rPr>
        <w:t xml:space="preserve"> Application </w:t>
      </w:r>
    </w:p>
    <w:p w14:paraId="544A700F" w14:textId="77777777" w:rsidR="00682071" w:rsidRDefault="00682071" w:rsidP="00682071">
      <w:pPr>
        <w:tabs>
          <w:tab w:val="left" w:pos="270"/>
          <w:tab w:val="left" w:pos="540"/>
          <w:tab w:val="left" w:pos="1800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Cover Sheet</w:t>
      </w:r>
    </w:p>
    <w:p w14:paraId="46B9D1E8" w14:textId="77777777" w:rsidR="00682071" w:rsidRDefault="00682071" w:rsidP="00682071">
      <w:pPr>
        <w:tabs>
          <w:tab w:val="left" w:pos="270"/>
          <w:tab w:val="left" w:pos="540"/>
          <w:tab w:val="left" w:pos="1800"/>
        </w:tabs>
        <w:jc w:val="center"/>
        <w:rPr>
          <w:b/>
        </w:rPr>
      </w:pPr>
    </w:p>
    <w:p w14:paraId="61B67EAE" w14:textId="77777777" w:rsidR="00682071" w:rsidRPr="00C672F4" w:rsidRDefault="00682071" w:rsidP="00682071">
      <w:pPr>
        <w:pStyle w:val="NoSpacing"/>
        <w:rPr>
          <w:sz w:val="24"/>
        </w:rPr>
      </w:pPr>
      <w:r w:rsidRPr="00C672F4">
        <w:rPr>
          <w:sz w:val="24"/>
        </w:rPr>
        <w:t>Name of Higher Education Institution or Organization:</w:t>
      </w:r>
    </w:p>
    <w:p w14:paraId="3126CB67" w14:textId="77777777" w:rsidR="00682071" w:rsidRPr="00C672F4" w:rsidRDefault="00E3740A" w:rsidP="00682071">
      <w:pPr>
        <w:pStyle w:val="NoSpacing"/>
        <w:rPr>
          <w:sz w:val="24"/>
        </w:rPr>
      </w:pPr>
      <w:sdt>
        <w:sdtPr>
          <w:rPr>
            <w:color w:val="2B579A"/>
            <w:sz w:val="24"/>
            <w:shd w:val="clear" w:color="auto" w:fill="E6E6E6"/>
          </w:rPr>
          <w:id w:val="1144776457"/>
          <w:placeholder>
            <w:docPart w:val="53ABF3DC4B63464BB8BADB09630D1D83"/>
          </w:placeholder>
          <w:showingPlcHdr/>
        </w:sdtPr>
        <w:sdtEndPr/>
        <w:sdtContent>
          <w:r w:rsidR="00682071" w:rsidRPr="00C672F4">
            <w:rPr>
              <w:rStyle w:val="PlaceholderText"/>
              <w:sz w:val="24"/>
            </w:rPr>
            <w:t>Click or tap here to enter text.</w:t>
          </w:r>
        </w:sdtContent>
      </w:sdt>
      <w:r w:rsidR="00682071" w:rsidRPr="00C672F4">
        <w:rPr>
          <w:sz w:val="24"/>
        </w:rPr>
        <w:tab/>
      </w:r>
    </w:p>
    <w:p w14:paraId="3856015D" w14:textId="77777777" w:rsidR="00682071" w:rsidRPr="00C672F4" w:rsidRDefault="00682071" w:rsidP="00682071">
      <w:pPr>
        <w:pStyle w:val="NoSpacing"/>
        <w:rPr>
          <w:sz w:val="24"/>
        </w:rPr>
      </w:pPr>
    </w:p>
    <w:p w14:paraId="567F298C" w14:textId="77777777" w:rsidR="00682071" w:rsidRPr="00C672F4" w:rsidRDefault="00682071" w:rsidP="00682071">
      <w:pPr>
        <w:pStyle w:val="NoSpacing"/>
        <w:rPr>
          <w:sz w:val="24"/>
        </w:rPr>
      </w:pPr>
      <w:r w:rsidRPr="00C672F4">
        <w:rPr>
          <w:sz w:val="24"/>
        </w:rPr>
        <w:t xml:space="preserve">Tax Identification Number: </w:t>
      </w:r>
      <w:sdt>
        <w:sdtPr>
          <w:rPr>
            <w:color w:val="2B579A"/>
            <w:sz w:val="24"/>
            <w:shd w:val="clear" w:color="auto" w:fill="E6E6E6"/>
          </w:rPr>
          <w:id w:val="954054849"/>
          <w:placeholder>
            <w:docPart w:val="71BCC68C62EDFF4ABB71D252141EA521"/>
          </w:placeholder>
          <w:showingPlcHdr/>
        </w:sdtPr>
        <w:sdtEndPr/>
        <w:sdtContent>
          <w:r w:rsidRPr="00C672F4">
            <w:rPr>
              <w:rStyle w:val="PlaceholderText"/>
              <w:sz w:val="24"/>
            </w:rPr>
            <w:t>Click or tap here to enter text.</w:t>
          </w:r>
        </w:sdtContent>
      </w:sdt>
      <w:r w:rsidRPr="00C672F4">
        <w:rPr>
          <w:sz w:val="24"/>
        </w:rPr>
        <w:t xml:space="preserve">                   </w:t>
      </w:r>
    </w:p>
    <w:p w14:paraId="6769B4C0" w14:textId="77777777" w:rsidR="00682071" w:rsidRPr="00C672F4" w:rsidRDefault="00682071" w:rsidP="00682071">
      <w:pPr>
        <w:pStyle w:val="NoSpacing"/>
        <w:rPr>
          <w:sz w:val="24"/>
        </w:rPr>
      </w:pPr>
    </w:p>
    <w:p w14:paraId="5D48223C" w14:textId="77777777" w:rsidR="00682071" w:rsidRPr="00C672F4" w:rsidRDefault="00682071" w:rsidP="00682071">
      <w:pPr>
        <w:pStyle w:val="NoSpacing"/>
        <w:rPr>
          <w:sz w:val="24"/>
        </w:rPr>
      </w:pPr>
      <w:r w:rsidRPr="00C672F4">
        <w:rPr>
          <w:sz w:val="24"/>
        </w:rPr>
        <w:t xml:space="preserve">SHARE Agency Code/Vendor ID: </w:t>
      </w:r>
      <w:sdt>
        <w:sdtPr>
          <w:rPr>
            <w:color w:val="2B579A"/>
            <w:sz w:val="24"/>
            <w:shd w:val="clear" w:color="auto" w:fill="E6E6E6"/>
          </w:rPr>
          <w:id w:val="117498597"/>
          <w:placeholder>
            <w:docPart w:val="6F69EC08DF1ACB4F980FEA91571BA3ED"/>
          </w:placeholder>
          <w:showingPlcHdr/>
        </w:sdtPr>
        <w:sdtEndPr/>
        <w:sdtContent>
          <w:r w:rsidRPr="00C672F4">
            <w:rPr>
              <w:rStyle w:val="PlaceholderText"/>
              <w:sz w:val="24"/>
            </w:rPr>
            <w:t>Click or tap here to enter text.</w:t>
          </w:r>
        </w:sdtContent>
      </w:sdt>
    </w:p>
    <w:p w14:paraId="335634A2" w14:textId="77777777" w:rsidR="00682071" w:rsidRPr="002B4287" w:rsidRDefault="00682071" w:rsidP="00682071">
      <w:pPr>
        <w:pStyle w:val="NoSpacing"/>
      </w:pPr>
      <w:r w:rsidRPr="002B4287">
        <w:t xml:space="preserve"> </w:t>
      </w:r>
    </w:p>
    <w:p w14:paraId="0D2E06B8" w14:textId="77777777" w:rsidR="00682071" w:rsidRPr="002B4287" w:rsidRDefault="00E3740A" w:rsidP="00682071">
      <w:pPr>
        <w:pStyle w:val="NoSpacing"/>
      </w:pPr>
      <w:sdt>
        <w:sdtPr>
          <w:rPr>
            <w:color w:val="2B579A"/>
            <w:shd w:val="clear" w:color="auto" w:fill="E6E6E6"/>
          </w:rPr>
          <w:id w:val="-2058152187"/>
          <w:placeholder>
            <w:docPart w:val="9522DE2518EDA447BAF48A60A1E1B815"/>
          </w:placeholder>
          <w:showingPlcHdr/>
        </w:sdtPr>
        <w:sdtEndPr>
          <w:rPr>
            <w:color w:val="auto"/>
            <w:shd w:val="clear" w:color="auto" w:fill="auto"/>
          </w:rPr>
        </w:sdtEndPr>
        <w:sdtContent>
          <w:r w:rsidR="00682071" w:rsidRPr="00A21CDE">
            <w:rPr>
              <w:rStyle w:val="PlaceholderText"/>
            </w:rPr>
            <w:t>Click or tap here to enter text.</w:t>
          </w:r>
        </w:sdtContent>
      </w:sdt>
      <w:r w:rsidR="00682071" w:rsidRPr="002B4287">
        <w:tab/>
      </w:r>
      <w:r w:rsidR="00682071" w:rsidRPr="002B4287">
        <w:tab/>
      </w:r>
      <w:sdt>
        <w:sdtPr>
          <w:rPr>
            <w:color w:val="2B579A"/>
            <w:shd w:val="clear" w:color="auto" w:fill="E6E6E6"/>
          </w:rPr>
          <w:id w:val="-94019991"/>
          <w:placeholder>
            <w:docPart w:val="E2F1980BD16E144B99177377C52BBE92"/>
          </w:placeholder>
          <w:showingPlcHdr/>
        </w:sdtPr>
        <w:sdtEndPr>
          <w:rPr>
            <w:color w:val="auto"/>
            <w:shd w:val="clear" w:color="auto" w:fill="auto"/>
          </w:rPr>
        </w:sdtEndPr>
        <w:sdtContent>
          <w:r w:rsidR="00682071" w:rsidRPr="00A21CDE">
            <w:rPr>
              <w:rStyle w:val="PlaceholderText"/>
            </w:rPr>
            <w:t>Click or tap here to enter text.</w:t>
          </w:r>
        </w:sdtContent>
      </w:sdt>
      <w:r w:rsidR="00682071" w:rsidRPr="002B4287">
        <w:tab/>
      </w:r>
      <w:sdt>
        <w:sdtPr>
          <w:rPr>
            <w:color w:val="2B579A"/>
            <w:shd w:val="clear" w:color="auto" w:fill="E6E6E6"/>
          </w:rPr>
          <w:id w:val="-390963322"/>
          <w:placeholder>
            <w:docPart w:val="9F90E54F3EB13047BAF718EDAC56D96E"/>
          </w:placeholder>
          <w:showingPlcHdr/>
          <w:comboBox>
            <w:listItem w:value="Choose an item."/>
            <w:listItem w:displayText="NM" w:value="NM"/>
            <w:listItem w:displayText="AZ" w:value="AZ"/>
          </w:comboBox>
        </w:sdtPr>
        <w:sdtEndPr>
          <w:rPr>
            <w:color w:val="auto"/>
            <w:shd w:val="clear" w:color="auto" w:fill="auto"/>
          </w:rPr>
        </w:sdtEndPr>
        <w:sdtContent>
          <w:r w:rsidR="00682071" w:rsidRPr="00A21CDE">
            <w:rPr>
              <w:rStyle w:val="PlaceholderText"/>
            </w:rPr>
            <w:t>Choose an item.</w:t>
          </w:r>
        </w:sdtContent>
      </w:sdt>
      <w:r w:rsidR="00682071">
        <w:t xml:space="preserve">        </w:t>
      </w:r>
      <w:sdt>
        <w:sdtPr>
          <w:rPr>
            <w:color w:val="2B579A"/>
            <w:shd w:val="clear" w:color="auto" w:fill="E6E6E6"/>
          </w:rPr>
          <w:id w:val="1687028394"/>
          <w:placeholder>
            <w:docPart w:val="6F559C2FE4485E4AAE4B9022FD078241"/>
          </w:placeholder>
          <w:showingPlcHdr/>
        </w:sdtPr>
        <w:sdtEndPr>
          <w:rPr>
            <w:color w:val="auto"/>
            <w:shd w:val="clear" w:color="auto" w:fill="auto"/>
          </w:rPr>
        </w:sdtEndPr>
        <w:sdtContent>
          <w:r w:rsidR="00682071">
            <w:rPr>
              <w:rStyle w:val="PlaceholderText"/>
            </w:rPr>
            <w:t>Insert Zip</w:t>
          </w:r>
          <w:r w:rsidR="00682071" w:rsidRPr="00A21CDE">
            <w:rPr>
              <w:rStyle w:val="PlaceholderText"/>
            </w:rPr>
            <w:t>.</w:t>
          </w:r>
        </w:sdtContent>
      </w:sdt>
    </w:p>
    <w:p w14:paraId="39C4687B" w14:textId="77777777" w:rsidR="00682071" w:rsidRPr="002B4287" w:rsidRDefault="00682071" w:rsidP="00682071">
      <w:pPr>
        <w:pStyle w:val="NoSpacing"/>
      </w:pPr>
      <w:r w:rsidRPr="002B4287">
        <w:t xml:space="preserve">Address                              </w:t>
      </w:r>
      <w:r w:rsidRPr="002B4287">
        <w:tab/>
      </w:r>
      <w:r>
        <w:tab/>
      </w:r>
      <w:r w:rsidRPr="002B4287">
        <w:t>City</w:t>
      </w:r>
      <w:r w:rsidRPr="002B4287">
        <w:tab/>
      </w:r>
      <w:r w:rsidRPr="002B4287">
        <w:tab/>
        <w:t xml:space="preserve">          </w:t>
      </w:r>
      <w:r w:rsidRPr="002B4287">
        <w:tab/>
      </w:r>
      <w:r w:rsidRPr="002B4287">
        <w:tab/>
        <w:t>State</w:t>
      </w:r>
      <w:r w:rsidRPr="002B4287">
        <w:tab/>
      </w:r>
      <w:r w:rsidRPr="002B4287">
        <w:tab/>
        <w:t xml:space="preserve">        Zip Code</w:t>
      </w:r>
    </w:p>
    <w:p w14:paraId="3EE913E5" w14:textId="77777777" w:rsidR="00682071" w:rsidRPr="002B4287" w:rsidRDefault="00682071" w:rsidP="00682071">
      <w:pPr>
        <w:pStyle w:val="NoSpacing"/>
      </w:pPr>
      <w:r w:rsidRPr="002B4287">
        <w:t xml:space="preserve"> </w:t>
      </w:r>
    </w:p>
    <w:p w14:paraId="0EAD1089" w14:textId="77777777" w:rsidR="00682071" w:rsidRPr="002B4287" w:rsidRDefault="00682071" w:rsidP="00682071">
      <w:pPr>
        <w:pStyle w:val="NoSpacing"/>
      </w:pPr>
    </w:p>
    <w:p w14:paraId="2060112B" w14:textId="77777777" w:rsidR="00682071" w:rsidRPr="00C672F4" w:rsidRDefault="00682071" w:rsidP="00682071">
      <w:pPr>
        <w:pStyle w:val="NoSpacing"/>
        <w:rPr>
          <w:sz w:val="24"/>
        </w:rPr>
      </w:pPr>
      <w:r w:rsidRPr="00C672F4">
        <w:rPr>
          <w:sz w:val="24"/>
        </w:rPr>
        <w:t>_______________________________________________</w:t>
      </w:r>
      <w:r>
        <w:rPr>
          <w:sz w:val="24"/>
        </w:rPr>
        <w:tab/>
        <w:t xml:space="preserve">           </w:t>
      </w:r>
      <w:r w:rsidRPr="00C672F4">
        <w:rPr>
          <w:sz w:val="24"/>
        </w:rPr>
        <w:t xml:space="preserve"> </w:t>
      </w:r>
      <w:sdt>
        <w:sdtPr>
          <w:rPr>
            <w:color w:val="2B579A"/>
            <w:sz w:val="24"/>
            <w:shd w:val="clear" w:color="auto" w:fill="E6E6E6"/>
          </w:rPr>
          <w:id w:val="258347197"/>
          <w:placeholder>
            <w:docPart w:val="7DDEBCD5620B804FB35B982E3A99A84B"/>
          </w:placeholder>
          <w:showingPlcHdr/>
        </w:sdtPr>
        <w:sdtEndPr/>
        <w:sdtContent>
          <w:r w:rsidRPr="00C672F4">
            <w:rPr>
              <w:rStyle w:val="PlaceholderText"/>
              <w:sz w:val="24"/>
            </w:rPr>
            <w:t>Click or tap here to enter text.</w:t>
          </w:r>
        </w:sdtContent>
      </w:sdt>
    </w:p>
    <w:p w14:paraId="207F5758" w14:textId="77777777" w:rsidR="00682071" w:rsidRPr="00C672F4" w:rsidRDefault="00682071" w:rsidP="00682071">
      <w:pPr>
        <w:pStyle w:val="NoSpacing"/>
        <w:rPr>
          <w:sz w:val="24"/>
        </w:rPr>
      </w:pPr>
      <w:r w:rsidRPr="00C672F4">
        <w:rPr>
          <w:sz w:val="24"/>
        </w:rPr>
        <w:t>Chief Executive Officer of Organization – Signature</w:t>
      </w:r>
      <w:r w:rsidRPr="00C672F4">
        <w:rPr>
          <w:sz w:val="24"/>
        </w:rPr>
        <w:tab/>
      </w:r>
      <w:r w:rsidRPr="00C672F4">
        <w:rPr>
          <w:sz w:val="24"/>
        </w:rPr>
        <w:tab/>
      </w:r>
      <w:r>
        <w:rPr>
          <w:sz w:val="24"/>
        </w:rPr>
        <w:t xml:space="preserve">            </w:t>
      </w:r>
      <w:r w:rsidRPr="00C672F4">
        <w:rPr>
          <w:sz w:val="24"/>
        </w:rPr>
        <w:t>Date</w:t>
      </w:r>
    </w:p>
    <w:p w14:paraId="504691B3" w14:textId="77777777" w:rsidR="00682071" w:rsidRPr="00C672F4" w:rsidRDefault="00682071" w:rsidP="00682071">
      <w:pPr>
        <w:pStyle w:val="NoSpacing"/>
        <w:rPr>
          <w:sz w:val="24"/>
        </w:rPr>
      </w:pPr>
    </w:p>
    <w:sdt>
      <w:sdtPr>
        <w:rPr>
          <w:color w:val="2B579A"/>
          <w:sz w:val="24"/>
          <w:shd w:val="clear" w:color="auto" w:fill="E6E6E6"/>
        </w:rPr>
        <w:id w:val="-1381249216"/>
        <w:placeholder>
          <w:docPart w:val="AAE5E3D6A8596041B76DACB548603E37"/>
        </w:placeholder>
        <w:showingPlcHdr/>
      </w:sdtPr>
      <w:sdtEndPr/>
      <w:sdtContent>
        <w:p w14:paraId="3E506BD9" w14:textId="77777777" w:rsidR="00682071" w:rsidRPr="00C672F4" w:rsidRDefault="00682071" w:rsidP="00682071">
          <w:pPr>
            <w:pStyle w:val="NoSpacing"/>
            <w:rPr>
              <w:sz w:val="24"/>
            </w:rPr>
          </w:pPr>
          <w:r w:rsidRPr="00C672F4">
            <w:rPr>
              <w:rStyle w:val="PlaceholderText"/>
              <w:sz w:val="24"/>
            </w:rPr>
            <w:t>Click or tap here to enter text.</w:t>
          </w:r>
        </w:p>
      </w:sdtContent>
    </w:sdt>
    <w:p w14:paraId="2E464C49" w14:textId="77777777" w:rsidR="00682071" w:rsidRPr="00C672F4" w:rsidRDefault="00682071" w:rsidP="00682071">
      <w:pPr>
        <w:pStyle w:val="NoSpacing"/>
        <w:rPr>
          <w:sz w:val="24"/>
        </w:rPr>
      </w:pPr>
      <w:r w:rsidRPr="00C672F4">
        <w:rPr>
          <w:sz w:val="24"/>
        </w:rPr>
        <w:t>Chief Executive Officer of Organization – Printed Name</w:t>
      </w:r>
    </w:p>
    <w:p w14:paraId="59E947F0" w14:textId="77777777" w:rsidR="00682071" w:rsidRDefault="00682071" w:rsidP="00682071">
      <w:pPr>
        <w:pStyle w:val="NoSpacing"/>
        <w:rPr>
          <w:sz w:val="24"/>
        </w:rPr>
      </w:pPr>
    </w:p>
    <w:p w14:paraId="65799D99" w14:textId="48049494" w:rsidR="00682071" w:rsidRPr="00B76BC7" w:rsidRDefault="00136D24" w:rsidP="00682071">
      <w:pPr>
        <w:pStyle w:val="NoSpacing"/>
        <w:rPr>
          <w:b/>
          <w:bCs/>
          <w:color w:val="4472C4" w:themeColor="accent1"/>
          <w:sz w:val="24"/>
        </w:rPr>
      </w:pPr>
      <w:r>
        <w:rPr>
          <w:b/>
          <w:bCs/>
          <w:color w:val="4472C4" w:themeColor="accent1"/>
          <w:sz w:val="24"/>
        </w:rPr>
        <w:t xml:space="preserve">Contact Information for Individual Requesting the Grant: </w:t>
      </w:r>
    </w:p>
    <w:p w14:paraId="059FE781" w14:textId="77777777" w:rsidR="00682071" w:rsidRPr="00C672F4" w:rsidRDefault="00682071" w:rsidP="00682071">
      <w:pPr>
        <w:pStyle w:val="NoSpacing"/>
        <w:rPr>
          <w:sz w:val="24"/>
        </w:rPr>
      </w:pPr>
    </w:p>
    <w:p w14:paraId="6280E912" w14:textId="77777777" w:rsidR="00682071" w:rsidRPr="00C672F4" w:rsidRDefault="00E3740A" w:rsidP="00682071">
      <w:pPr>
        <w:pStyle w:val="NoSpacing"/>
        <w:rPr>
          <w:sz w:val="24"/>
        </w:rPr>
      </w:pPr>
      <w:sdt>
        <w:sdtPr>
          <w:rPr>
            <w:color w:val="2B579A"/>
            <w:sz w:val="24"/>
            <w:shd w:val="clear" w:color="auto" w:fill="E6E6E6"/>
          </w:rPr>
          <w:id w:val="835196319"/>
          <w:placeholder>
            <w:docPart w:val="8B6537979CE7F144AB71A25D8118B32D"/>
          </w:placeholder>
          <w:showingPlcHdr/>
        </w:sdtPr>
        <w:sdtEndPr/>
        <w:sdtContent>
          <w:r w:rsidR="00682071" w:rsidRPr="00C672F4">
            <w:rPr>
              <w:rStyle w:val="PlaceholderText"/>
              <w:sz w:val="24"/>
            </w:rPr>
            <w:t>Click or tap here to enter text.</w:t>
          </w:r>
        </w:sdtContent>
      </w:sdt>
      <w:r w:rsidR="00682071" w:rsidRPr="00C672F4">
        <w:rPr>
          <w:sz w:val="24"/>
        </w:rPr>
        <w:tab/>
      </w:r>
      <w:r w:rsidR="00682071" w:rsidRPr="00C672F4">
        <w:rPr>
          <w:sz w:val="24"/>
        </w:rPr>
        <w:tab/>
      </w:r>
      <w:r w:rsidR="00682071" w:rsidRPr="00C672F4">
        <w:rPr>
          <w:sz w:val="24"/>
        </w:rPr>
        <w:tab/>
      </w:r>
      <w:r w:rsidR="00682071" w:rsidRPr="00C672F4">
        <w:rPr>
          <w:sz w:val="24"/>
        </w:rPr>
        <w:tab/>
      </w:r>
      <w:sdt>
        <w:sdtPr>
          <w:rPr>
            <w:color w:val="2B579A"/>
            <w:sz w:val="24"/>
            <w:shd w:val="clear" w:color="auto" w:fill="E6E6E6"/>
          </w:rPr>
          <w:id w:val="-611132593"/>
          <w:placeholder>
            <w:docPart w:val="4DA685CD05031945A744AE02CE95B0FD"/>
          </w:placeholder>
          <w:showingPlcHdr/>
        </w:sdtPr>
        <w:sdtEndPr/>
        <w:sdtContent>
          <w:r w:rsidR="00682071" w:rsidRPr="002F1741">
            <w:rPr>
              <w:rStyle w:val="PlaceholderText"/>
              <w:sz w:val="24"/>
            </w:rPr>
            <w:t>Click or tap here to enter text.</w:t>
          </w:r>
        </w:sdtContent>
      </w:sdt>
    </w:p>
    <w:p w14:paraId="067A5400" w14:textId="77777777" w:rsidR="00682071" w:rsidRPr="00C672F4" w:rsidRDefault="00682071" w:rsidP="00682071">
      <w:pPr>
        <w:pStyle w:val="NoSpacing"/>
        <w:rPr>
          <w:sz w:val="24"/>
        </w:rPr>
      </w:pPr>
      <w:r w:rsidRPr="00C672F4">
        <w:rPr>
          <w:sz w:val="24"/>
        </w:rPr>
        <w:t>Primary Contact</w:t>
      </w:r>
      <w:r>
        <w:rPr>
          <w:sz w:val="24"/>
        </w:rPr>
        <w:t xml:space="preserve"> </w:t>
      </w:r>
      <w:r w:rsidRPr="00C672F4">
        <w:rPr>
          <w:sz w:val="24"/>
        </w:rPr>
        <w:t xml:space="preserve">                                    </w:t>
      </w:r>
      <w:r w:rsidRPr="00C672F4">
        <w:rPr>
          <w:sz w:val="24"/>
        </w:rPr>
        <w:tab/>
      </w:r>
      <w:r w:rsidRPr="00C672F4">
        <w:rPr>
          <w:sz w:val="24"/>
        </w:rPr>
        <w:tab/>
      </w:r>
      <w:r w:rsidRPr="00C672F4">
        <w:rPr>
          <w:sz w:val="24"/>
        </w:rPr>
        <w:tab/>
      </w:r>
      <w:r w:rsidRPr="00C672F4">
        <w:rPr>
          <w:sz w:val="24"/>
        </w:rPr>
        <w:tab/>
      </w:r>
      <w:r>
        <w:rPr>
          <w:sz w:val="24"/>
        </w:rPr>
        <w:t>Primary Contact Title</w:t>
      </w:r>
    </w:p>
    <w:p w14:paraId="1DF52C2A" w14:textId="77777777" w:rsidR="00682071" w:rsidRPr="00C672F4" w:rsidRDefault="00682071" w:rsidP="00682071">
      <w:pPr>
        <w:pStyle w:val="NoSpacing"/>
        <w:rPr>
          <w:sz w:val="24"/>
        </w:rPr>
      </w:pPr>
      <w:r w:rsidRPr="00C672F4">
        <w:rPr>
          <w:sz w:val="24"/>
        </w:rPr>
        <w:t xml:space="preserve"> </w:t>
      </w:r>
    </w:p>
    <w:p w14:paraId="61AC0885" w14:textId="77777777" w:rsidR="00682071" w:rsidRPr="00C672F4" w:rsidRDefault="00E3740A" w:rsidP="00682071">
      <w:pPr>
        <w:pStyle w:val="NoSpacing"/>
        <w:rPr>
          <w:sz w:val="24"/>
        </w:rPr>
      </w:pPr>
      <w:sdt>
        <w:sdtPr>
          <w:rPr>
            <w:color w:val="2B579A"/>
            <w:sz w:val="24"/>
            <w:shd w:val="clear" w:color="auto" w:fill="E6E6E6"/>
          </w:rPr>
          <w:id w:val="437643734"/>
          <w:placeholder>
            <w:docPart w:val="94B9E000248B4441A6BFEACF6F054861"/>
          </w:placeholder>
          <w:showingPlcHdr/>
        </w:sdtPr>
        <w:sdtEndPr/>
        <w:sdtContent>
          <w:r w:rsidR="00682071" w:rsidRPr="00C672F4">
            <w:rPr>
              <w:rStyle w:val="PlaceholderText"/>
              <w:sz w:val="24"/>
            </w:rPr>
            <w:t>Click or tap here to enter text.</w:t>
          </w:r>
        </w:sdtContent>
      </w:sdt>
      <w:r w:rsidR="00682071">
        <w:rPr>
          <w:sz w:val="24"/>
        </w:rPr>
        <w:tab/>
      </w:r>
      <w:r w:rsidR="00682071">
        <w:rPr>
          <w:sz w:val="24"/>
        </w:rPr>
        <w:tab/>
      </w:r>
      <w:r w:rsidR="00682071">
        <w:rPr>
          <w:sz w:val="24"/>
        </w:rPr>
        <w:tab/>
      </w:r>
      <w:r w:rsidR="00682071">
        <w:rPr>
          <w:sz w:val="24"/>
        </w:rPr>
        <w:tab/>
      </w:r>
      <w:sdt>
        <w:sdtPr>
          <w:rPr>
            <w:color w:val="2B579A"/>
            <w:sz w:val="24"/>
            <w:shd w:val="clear" w:color="auto" w:fill="E6E6E6"/>
          </w:rPr>
          <w:id w:val="-1000736387"/>
          <w:placeholder>
            <w:docPart w:val="4DA685CD05031945A744AE02CE95B0FD"/>
          </w:placeholder>
          <w:showingPlcHdr/>
        </w:sdtPr>
        <w:sdtEndPr/>
        <w:sdtContent>
          <w:r w:rsidR="00682071" w:rsidRPr="002F1741">
            <w:rPr>
              <w:rStyle w:val="PlaceholderText"/>
              <w:sz w:val="24"/>
            </w:rPr>
            <w:t>Click or tap here to enter text.</w:t>
          </w:r>
        </w:sdtContent>
      </w:sdt>
    </w:p>
    <w:p w14:paraId="1FCFB82D" w14:textId="77777777" w:rsidR="00682071" w:rsidRPr="00C672F4" w:rsidRDefault="00682071" w:rsidP="00682071">
      <w:pPr>
        <w:pStyle w:val="NoSpacing"/>
        <w:rPr>
          <w:sz w:val="24"/>
        </w:rPr>
      </w:pPr>
      <w:r w:rsidRPr="00C672F4">
        <w:rPr>
          <w:sz w:val="24"/>
        </w:rPr>
        <w:t>Email Address of Primary Contact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 Number of Primary Contact</w:t>
      </w:r>
    </w:p>
    <w:p w14:paraId="7ED9525D" w14:textId="77777777" w:rsidR="00682071" w:rsidRDefault="00682071" w:rsidP="00682071">
      <w:pPr>
        <w:rPr>
          <w:rFonts w:cstheme="minorHAnsi"/>
          <w:b/>
          <w:color w:val="4472C4" w:themeColor="accent1"/>
        </w:rPr>
      </w:pPr>
    </w:p>
    <w:p w14:paraId="7239A694" w14:textId="77777777" w:rsidR="00682071" w:rsidRPr="00425061" w:rsidRDefault="00682071" w:rsidP="00682071">
      <w:pPr>
        <w:rPr>
          <w:rFonts w:cstheme="minorHAnsi"/>
        </w:rPr>
      </w:pPr>
      <w:r w:rsidRPr="00425061">
        <w:rPr>
          <w:rFonts w:cstheme="minorHAnsi"/>
        </w:rPr>
        <w:t>Who is the person authorized to sign grant agreements at your institution?</w:t>
      </w:r>
    </w:p>
    <w:p w14:paraId="28B87214" w14:textId="77777777" w:rsidR="00682071" w:rsidRPr="00C672F4" w:rsidRDefault="00E3740A" w:rsidP="00682071">
      <w:pPr>
        <w:pStyle w:val="NoSpacing"/>
        <w:rPr>
          <w:sz w:val="24"/>
        </w:rPr>
      </w:pPr>
      <w:sdt>
        <w:sdtPr>
          <w:rPr>
            <w:color w:val="2B579A"/>
            <w:sz w:val="24"/>
            <w:shd w:val="clear" w:color="auto" w:fill="E6E6E6"/>
          </w:rPr>
          <w:id w:val="-1762289221"/>
          <w:placeholder>
            <w:docPart w:val="A8C478BBA0E6F74EABD5BCA68CEFDEE9"/>
          </w:placeholder>
          <w:showingPlcHdr/>
        </w:sdtPr>
        <w:sdtEndPr/>
        <w:sdtContent>
          <w:r w:rsidR="00682071" w:rsidRPr="00C672F4">
            <w:rPr>
              <w:rStyle w:val="PlaceholderText"/>
              <w:sz w:val="24"/>
            </w:rPr>
            <w:t>Click or tap here to enter text.</w:t>
          </w:r>
        </w:sdtContent>
      </w:sdt>
      <w:r w:rsidR="00682071" w:rsidRPr="00C672F4">
        <w:rPr>
          <w:sz w:val="24"/>
        </w:rPr>
        <w:tab/>
      </w:r>
      <w:r w:rsidR="00682071" w:rsidRPr="00C672F4">
        <w:rPr>
          <w:sz w:val="24"/>
        </w:rPr>
        <w:tab/>
      </w:r>
      <w:r w:rsidR="00682071" w:rsidRPr="00C672F4">
        <w:rPr>
          <w:sz w:val="24"/>
        </w:rPr>
        <w:tab/>
      </w:r>
      <w:r w:rsidR="00682071" w:rsidRPr="00C672F4">
        <w:rPr>
          <w:sz w:val="24"/>
        </w:rPr>
        <w:tab/>
      </w:r>
      <w:sdt>
        <w:sdtPr>
          <w:rPr>
            <w:color w:val="2B579A"/>
            <w:sz w:val="24"/>
            <w:shd w:val="clear" w:color="auto" w:fill="E6E6E6"/>
          </w:rPr>
          <w:id w:val="-112590183"/>
          <w:placeholder>
            <w:docPart w:val="7470AB2596F3144E97AC9BBA4D5FA35E"/>
          </w:placeholder>
          <w:showingPlcHdr/>
        </w:sdtPr>
        <w:sdtEndPr/>
        <w:sdtContent>
          <w:r w:rsidR="00682071" w:rsidRPr="002F1741">
            <w:rPr>
              <w:rStyle w:val="PlaceholderText"/>
              <w:sz w:val="24"/>
            </w:rPr>
            <w:t>Click or tap here to enter text.</w:t>
          </w:r>
        </w:sdtContent>
      </w:sdt>
    </w:p>
    <w:p w14:paraId="46FD3BE9" w14:textId="77777777" w:rsidR="00682071" w:rsidRPr="00C672F4" w:rsidRDefault="00682071" w:rsidP="00682071">
      <w:pPr>
        <w:pStyle w:val="NoSpacing"/>
        <w:rPr>
          <w:sz w:val="24"/>
        </w:rPr>
      </w:pPr>
      <w:r>
        <w:rPr>
          <w:sz w:val="24"/>
        </w:rPr>
        <w:t>Approved Campus Signatory</w:t>
      </w:r>
      <w:r w:rsidRPr="00C672F4">
        <w:rPr>
          <w:sz w:val="24"/>
        </w:rPr>
        <w:t xml:space="preserve">                                    </w:t>
      </w:r>
      <w:r w:rsidRPr="00C672F4">
        <w:rPr>
          <w:sz w:val="24"/>
        </w:rPr>
        <w:tab/>
      </w:r>
      <w:r w:rsidRPr="00C672F4">
        <w:rPr>
          <w:sz w:val="24"/>
        </w:rPr>
        <w:tab/>
      </w:r>
      <w:r>
        <w:rPr>
          <w:sz w:val="24"/>
        </w:rPr>
        <w:t>Campus Signatory Title</w:t>
      </w:r>
    </w:p>
    <w:p w14:paraId="7BF040E4" w14:textId="77777777" w:rsidR="00682071" w:rsidRDefault="00682071" w:rsidP="00682071">
      <w:pPr>
        <w:rPr>
          <w:rFonts w:cstheme="minorHAnsi"/>
          <w:b/>
          <w:color w:val="4472C4" w:themeColor="accent1"/>
        </w:rPr>
      </w:pPr>
    </w:p>
    <w:p w14:paraId="4AF67692" w14:textId="77777777" w:rsidR="00682071" w:rsidRPr="00C672F4" w:rsidRDefault="00E3740A" w:rsidP="00682071">
      <w:pPr>
        <w:pStyle w:val="NoSpacing"/>
        <w:rPr>
          <w:sz w:val="24"/>
        </w:rPr>
      </w:pPr>
      <w:sdt>
        <w:sdtPr>
          <w:rPr>
            <w:color w:val="2B579A"/>
            <w:sz w:val="24"/>
            <w:shd w:val="clear" w:color="auto" w:fill="E6E6E6"/>
          </w:rPr>
          <w:id w:val="-1954932273"/>
          <w:placeholder>
            <w:docPart w:val="4386D7C40C02E840B7945A54321DD12E"/>
          </w:placeholder>
          <w:showingPlcHdr/>
        </w:sdtPr>
        <w:sdtEndPr/>
        <w:sdtContent>
          <w:r w:rsidR="00682071" w:rsidRPr="00C672F4">
            <w:rPr>
              <w:rStyle w:val="PlaceholderText"/>
              <w:sz w:val="24"/>
            </w:rPr>
            <w:t>Click or tap here to enter text.</w:t>
          </w:r>
        </w:sdtContent>
      </w:sdt>
      <w:r w:rsidR="00682071">
        <w:rPr>
          <w:sz w:val="24"/>
        </w:rPr>
        <w:tab/>
      </w:r>
      <w:r w:rsidR="00682071">
        <w:rPr>
          <w:sz w:val="24"/>
        </w:rPr>
        <w:tab/>
      </w:r>
      <w:r w:rsidR="00682071">
        <w:rPr>
          <w:sz w:val="24"/>
        </w:rPr>
        <w:tab/>
      </w:r>
      <w:r w:rsidR="00682071">
        <w:rPr>
          <w:sz w:val="24"/>
        </w:rPr>
        <w:tab/>
      </w:r>
      <w:sdt>
        <w:sdtPr>
          <w:rPr>
            <w:color w:val="2B579A"/>
            <w:sz w:val="24"/>
            <w:shd w:val="clear" w:color="auto" w:fill="E6E6E6"/>
          </w:rPr>
          <w:id w:val="1999845588"/>
          <w:placeholder>
            <w:docPart w:val="FFBC8390C121074C9F3CF4D9BB999A4C"/>
          </w:placeholder>
          <w:showingPlcHdr/>
        </w:sdtPr>
        <w:sdtEndPr/>
        <w:sdtContent>
          <w:r w:rsidR="00682071" w:rsidRPr="002F1741">
            <w:rPr>
              <w:rStyle w:val="PlaceholderText"/>
              <w:sz w:val="24"/>
            </w:rPr>
            <w:t>Click or tap here to enter text.</w:t>
          </w:r>
        </w:sdtContent>
      </w:sdt>
    </w:p>
    <w:p w14:paraId="6C2F8FBC" w14:textId="77777777" w:rsidR="00682071" w:rsidRPr="00C672F4" w:rsidRDefault="00682071" w:rsidP="00682071">
      <w:pPr>
        <w:pStyle w:val="NoSpacing"/>
        <w:rPr>
          <w:sz w:val="24"/>
        </w:rPr>
      </w:pPr>
      <w:r w:rsidRPr="00C672F4">
        <w:rPr>
          <w:sz w:val="24"/>
        </w:rPr>
        <w:t xml:space="preserve">Email Address of </w:t>
      </w:r>
      <w:r>
        <w:rPr>
          <w:sz w:val="24"/>
        </w:rPr>
        <w:t>Approved Campus Signatory</w:t>
      </w:r>
      <w:r>
        <w:rPr>
          <w:sz w:val="24"/>
        </w:rPr>
        <w:tab/>
      </w:r>
      <w:r>
        <w:rPr>
          <w:sz w:val="24"/>
        </w:rPr>
        <w:tab/>
        <w:t>Phone Number of Campus Signatory</w:t>
      </w:r>
    </w:p>
    <w:p w14:paraId="77AA112F" w14:textId="77777777" w:rsidR="00682071" w:rsidRPr="00417A68" w:rsidRDefault="00682071" w:rsidP="00682071">
      <w:pPr>
        <w:tabs>
          <w:tab w:val="left" w:pos="270"/>
          <w:tab w:val="left" w:pos="540"/>
          <w:tab w:val="left" w:pos="1800"/>
        </w:tabs>
        <w:jc w:val="both"/>
        <w:rPr>
          <w:rFonts w:cstheme="minorHAnsi"/>
        </w:rPr>
      </w:pPr>
    </w:p>
    <w:p w14:paraId="52623BDF" w14:textId="77777777" w:rsidR="00682071" w:rsidRPr="00417A68" w:rsidRDefault="00682071" w:rsidP="00682071">
      <w:pPr>
        <w:rPr>
          <w:rFonts w:cstheme="minorHAnsi"/>
          <w:b/>
        </w:rPr>
      </w:pPr>
      <w:r w:rsidRPr="00417A68">
        <w:rPr>
          <w:rFonts w:cstheme="minorHAnsi"/>
          <w:b/>
        </w:rPr>
        <w:br w:type="page"/>
      </w:r>
    </w:p>
    <w:p w14:paraId="6799A9D5" w14:textId="77777777" w:rsidR="000A1CA0" w:rsidRDefault="000A1CA0" w:rsidP="00682071">
      <w:pPr>
        <w:jc w:val="center"/>
        <w:rPr>
          <w:rFonts w:cstheme="minorHAnsi"/>
          <w:b/>
          <w:bCs/>
          <w:color w:val="2E74B5" w:themeColor="accent5" w:themeShade="BF"/>
        </w:rPr>
      </w:pPr>
    </w:p>
    <w:p w14:paraId="033A72E7" w14:textId="77777777" w:rsidR="000A1CA0" w:rsidRDefault="000A1CA0" w:rsidP="00682071">
      <w:pPr>
        <w:jc w:val="center"/>
        <w:rPr>
          <w:rFonts w:cstheme="minorHAnsi"/>
          <w:b/>
          <w:bCs/>
          <w:color w:val="2E74B5" w:themeColor="accent5" w:themeShade="BF"/>
        </w:rPr>
      </w:pPr>
    </w:p>
    <w:p w14:paraId="3A2F68B3" w14:textId="77777777" w:rsidR="00F00DB6" w:rsidRPr="00B96FDA" w:rsidRDefault="00F00DB6" w:rsidP="00F00DB6">
      <w:pPr>
        <w:tabs>
          <w:tab w:val="left" w:pos="270"/>
          <w:tab w:val="left" w:pos="540"/>
          <w:tab w:val="left" w:pos="1800"/>
        </w:tabs>
        <w:jc w:val="center"/>
        <w:rPr>
          <w:rFonts w:cstheme="minorHAnsi"/>
          <w:b/>
          <w:color w:val="4472C4" w:themeColor="accent1"/>
        </w:rPr>
      </w:pPr>
      <w:r w:rsidRPr="00B96FDA">
        <w:rPr>
          <w:rFonts w:cstheme="minorHAnsi"/>
          <w:b/>
          <w:color w:val="4472C4" w:themeColor="accent1"/>
        </w:rPr>
        <w:t>College Food Security Initiatives at New Mexico’s Higher Education Institutions</w:t>
      </w:r>
    </w:p>
    <w:p w14:paraId="47D070E5" w14:textId="7E0AB29C" w:rsidR="00F00DB6" w:rsidRPr="00417A68" w:rsidRDefault="00F00DB6" w:rsidP="00F00DB6">
      <w:pPr>
        <w:tabs>
          <w:tab w:val="left" w:pos="270"/>
          <w:tab w:val="left" w:pos="540"/>
          <w:tab w:val="left" w:pos="1800"/>
        </w:tabs>
        <w:jc w:val="center"/>
        <w:rPr>
          <w:rFonts w:cstheme="minorHAnsi"/>
          <w:b/>
        </w:rPr>
      </w:pPr>
      <w:r w:rsidRPr="00417A68">
        <w:rPr>
          <w:rFonts w:cstheme="minorHAnsi"/>
          <w:b/>
        </w:rPr>
        <w:t>Fiscal Year 20</w:t>
      </w:r>
      <w:r>
        <w:rPr>
          <w:rFonts w:cstheme="minorHAnsi"/>
          <w:b/>
        </w:rPr>
        <w:t>2</w:t>
      </w:r>
      <w:r w:rsidR="00754150">
        <w:rPr>
          <w:rFonts w:cstheme="minorHAnsi"/>
          <w:b/>
        </w:rPr>
        <w:t>4</w:t>
      </w:r>
      <w:r w:rsidRPr="00417A68">
        <w:rPr>
          <w:rFonts w:cstheme="minorHAnsi"/>
          <w:b/>
        </w:rPr>
        <w:t xml:space="preserve"> Application </w:t>
      </w:r>
    </w:p>
    <w:p w14:paraId="1D9FC756" w14:textId="59EEF701" w:rsidR="00682071" w:rsidRDefault="00682071" w:rsidP="00682071">
      <w:pPr>
        <w:jc w:val="center"/>
        <w:rPr>
          <w:rFonts w:cstheme="minorHAnsi"/>
          <w:b/>
          <w:bCs/>
          <w:color w:val="000000" w:themeColor="text1"/>
        </w:rPr>
      </w:pPr>
      <w:r w:rsidRPr="00F00DB6">
        <w:rPr>
          <w:rFonts w:cstheme="minorHAnsi"/>
          <w:b/>
          <w:bCs/>
          <w:color w:val="000000" w:themeColor="text1"/>
        </w:rPr>
        <w:t>Funding Application Narrative Checklist</w:t>
      </w:r>
    </w:p>
    <w:p w14:paraId="3F86D115" w14:textId="320FE5CD" w:rsidR="00B96FDA" w:rsidRPr="0025014B" w:rsidRDefault="00B96FDA" w:rsidP="00682071">
      <w:pPr>
        <w:jc w:val="center"/>
        <w:rPr>
          <w:rFonts w:cstheme="minorHAnsi"/>
          <w:b/>
          <w:bCs/>
          <w:color w:val="000000" w:themeColor="text1"/>
          <w:sz w:val="10"/>
          <w:szCs w:val="10"/>
        </w:rPr>
      </w:pPr>
    </w:p>
    <w:p w14:paraId="26EFB4C7" w14:textId="3EC170F2" w:rsidR="00B96FDA" w:rsidRPr="008B43E1" w:rsidRDefault="00B96FDA" w:rsidP="00682071">
      <w:pPr>
        <w:jc w:val="center"/>
        <w:rPr>
          <w:rFonts w:cstheme="minorHAnsi"/>
          <w:b/>
          <w:bCs/>
          <w:i/>
          <w:iCs/>
          <w:color w:val="000000" w:themeColor="text1"/>
        </w:rPr>
      </w:pPr>
      <w:r w:rsidRPr="008B43E1">
        <w:rPr>
          <w:rFonts w:cstheme="minorHAnsi"/>
          <w:b/>
          <w:bCs/>
          <w:i/>
          <w:iCs/>
          <w:color w:val="000000" w:themeColor="text1"/>
        </w:rPr>
        <w:t>Deadline:</w:t>
      </w:r>
      <w:r w:rsidR="0025014B">
        <w:rPr>
          <w:rFonts w:cstheme="minorHAnsi"/>
          <w:b/>
          <w:bCs/>
          <w:i/>
          <w:iCs/>
          <w:color w:val="000000" w:themeColor="text1"/>
        </w:rPr>
        <w:t xml:space="preserve"> August 11</w:t>
      </w:r>
      <w:r w:rsidR="00A61F8F">
        <w:rPr>
          <w:rFonts w:cstheme="minorHAnsi"/>
          <w:b/>
          <w:bCs/>
          <w:i/>
          <w:iCs/>
          <w:color w:val="000000" w:themeColor="text1"/>
        </w:rPr>
        <w:t>, 2023</w:t>
      </w:r>
    </w:p>
    <w:p w14:paraId="3F48B8E4" w14:textId="77777777" w:rsidR="000A1CA0" w:rsidRPr="0097799E" w:rsidRDefault="000A1CA0" w:rsidP="00682071">
      <w:pPr>
        <w:jc w:val="center"/>
        <w:rPr>
          <w:rFonts w:cstheme="minorHAnsi"/>
          <w:b/>
          <w:bCs/>
          <w:color w:val="2E74B5" w:themeColor="accent5" w:themeShade="BF"/>
          <w:sz w:val="20"/>
          <w:szCs w:val="20"/>
        </w:rPr>
      </w:pPr>
    </w:p>
    <w:p w14:paraId="712A409C" w14:textId="3AF0D4D6" w:rsidR="00682071" w:rsidRPr="00F51ED7" w:rsidRDefault="00682071" w:rsidP="00B556F0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F51ED7">
        <w:rPr>
          <w:rFonts w:cstheme="minorHAnsi"/>
          <w:color w:val="000000" w:themeColor="text1"/>
          <w:sz w:val="22"/>
          <w:szCs w:val="22"/>
        </w:rPr>
        <w:t xml:space="preserve">In a separate document, please provide a response to each of the prompts below. Please make sure to attach </w:t>
      </w:r>
      <w:r w:rsidR="00BD269C" w:rsidRPr="00F51ED7">
        <w:rPr>
          <w:rFonts w:cstheme="minorHAnsi"/>
          <w:color w:val="000000" w:themeColor="text1"/>
          <w:sz w:val="22"/>
          <w:szCs w:val="22"/>
        </w:rPr>
        <w:t xml:space="preserve">the </w:t>
      </w:r>
      <w:r w:rsidRPr="00F51ED7">
        <w:rPr>
          <w:rFonts w:cstheme="minorHAnsi"/>
          <w:color w:val="000000" w:themeColor="text1"/>
          <w:sz w:val="22"/>
          <w:szCs w:val="22"/>
        </w:rPr>
        <w:t>cover sheet to your document.</w:t>
      </w:r>
    </w:p>
    <w:p w14:paraId="1B033BF2" w14:textId="77777777" w:rsidR="00B556F0" w:rsidRPr="0097799E" w:rsidRDefault="00B556F0" w:rsidP="00B556F0">
      <w:pPr>
        <w:jc w:val="both"/>
        <w:rPr>
          <w:rFonts w:cstheme="minorHAnsi"/>
          <w:b/>
          <w:bCs/>
          <w:color w:val="1F3864" w:themeColor="accent1" w:themeShade="80"/>
          <w:sz w:val="20"/>
          <w:szCs w:val="20"/>
        </w:rPr>
      </w:pPr>
    </w:p>
    <w:p w14:paraId="7CFD8393" w14:textId="27A2C183" w:rsidR="00682071" w:rsidRPr="00AD2B62" w:rsidRDefault="00682071" w:rsidP="7E8084E7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 w:rsidRPr="00AD2B62">
        <w:rPr>
          <w:b/>
          <w:bCs/>
          <w:sz w:val="22"/>
          <w:szCs w:val="22"/>
        </w:rPr>
        <w:t>Type of grant:</w:t>
      </w:r>
    </w:p>
    <w:p w14:paraId="32518193" w14:textId="02813513" w:rsidR="00682071" w:rsidRPr="00AD2B62" w:rsidRDefault="00682071" w:rsidP="007210D4">
      <w:pPr>
        <w:pStyle w:val="ListParagraph"/>
        <w:numPr>
          <w:ilvl w:val="0"/>
          <w:numId w:val="20"/>
        </w:numPr>
        <w:spacing w:after="160" w:line="259" w:lineRule="auto"/>
        <w:rPr>
          <w:rFonts w:cstheme="minorHAnsi"/>
          <w:sz w:val="22"/>
          <w:szCs w:val="22"/>
        </w:rPr>
      </w:pPr>
      <w:r w:rsidRPr="00AD2B62">
        <w:rPr>
          <w:rFonts w:cstheme="minorHAnsi"/>
          <w:b/>
          <w:sz w:val="22"/>
          <w:szCs w:val="22"/>
        </w:rPr>
        <w:t>General Grant:</w:t>
      </w:r>
      <w:r w:rsidRPr="00AD2B62">
        <w:rPr>
          <w:rFonts w:cstheme="minorHAnsi"/>
          <w:sz w:val="22"/>
          <w:szCs w:val="22"/>
        </w:rPr>
        <w:t xml:space="preserve"> </w:t>
      </w:r>
      <w:r w:rsidRPr="00AD2B62">
        <w:rPr>
          <w:sz w:val="22"/>
          <w:szCs w:val="22"/>
        </w:rPr>
        <w:t xml:space="preserve">$50,000 grant </w:t>
      </w:r>
    </w:p>
    <w:p w14:paraId="27CB0B50" w14:textId="0D813FFF" w:rsidR="001E40A7" w:rsidRPr="001E40A7" w:rsidRDefault="001E40A7" w:rsidP="001E40A7">
      <w:pPr>
        <w:pStyle w:val="ListParagraph"/>
        <w:numPr>
          <w:ilvl w:val="0"/>
          <w:numId w:val="20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b/>
          <w:bCs/>
          <w:sz w:val="22"/>
          <w:szCs w:val="22"/>
        </w:rPr>
        <w:t>Innovative</w:t>
      </w:r>
      <w:r w:rsidR="00682071" w:rsidRPr="001E40A7">
        <w:rPr>
          <w:b/>
          <w:bCs/>
          <w:sz w:val="22"/>
          <w:szCs w:val="22"/>
        </w:rPr>
        <w:t xml:space="preserve"> Priority</w:t>
      </w:r>
      <w:r>
        <w:rPr>
          <w:b/>
          <w:bCs/>
          <w:sz w:val="22"/>
          <w:szCs w:val="22"/>
        </w:rPr>
        <w:t xml:space="preserve"> Grant</w:t>
      </w:r>
      <w:r w:rsidR="00682071" w:rsidRPr="001E40A7">
        <w:rPr>
          <w:sz w:val="22"/>
          <w:szCs w:val="22"/>
        </w:rPr>
        <w:t>: $100,000 to $</w:t>
      </w:r>
      <w:r w:rsidR="004753C9" w:rsidRPr="001E40A7">
        <w:rPr>
          <w:sz w:val="22"/>
          <w:szCs w:val="22"/>
        </w:rPr>
        <w:t>2</w:t>
      </w:r>
      <w:r w:rsidR="00682071" w:rsidRPr="001E40A7">
        <w:rPr>
          <w:sz w:val="22"/>
          <w:szCs w:val="22"/>
        </w:rPr>
        <w:t xml:space="preserve">50,000 grant </w:t>
      </w:r>
      <w:r>
        <w:rPr>
          <w:sz w:val="22"/>
          <w:szCs w:val="22"/>
        </w:rPr>
        <w:br/>
      </w:r>
    </w:p>
    <w:p w14:paraId="11BC3E30" w14:textId="567EC4D2" w:rsidR="00682071" w:rsidRPr="00F51ED7" w:rsidRDefault="00682071" w:rsidP="00F51ED7">
      <w:pPr>
        <w:pStyle w:val="ListParagraph"/>
        <w:numPr>
          <w:ilvl w:val="0"/>
          <w:numId w:val="26"/>
        </w:numPr>
        <w:rPr>
          <w:rFonts w:cstheme="minorHAnsi"/>
          <w:b/>
          <w:bCs/>
          <w:sz w:val="22"/>
          <w:szCs w:val="22"/>
        </w:rPr>
      </w:pPr>
      <w:r w:rsidRPr="00F51ED7">
        <w:rPr>
          <w:rFonts w:cstheme="minorHAnsi"/>
          <w:b/>
          <w:bCs/>
          <w:sz w:val="22"/>
          <w:szCs w:val="22"/>
        </w:rPr>
        <w:t xml:space="preserve">Title of Project: </w:t>
      </w:r>
      <w:sdt>
        <w:sdtPr>
          <w:rPr>
            <w:color w:val="2B579A"/>
            <w:shd w:val="clear" w:color="auto" w:fill="E6E6E6"/>
          </w:rPr>
          <w:id w:val="1725106098"/>
          <w:placeholder>
            <w:docPart w:val="157237492CA7A140B9C3D3588AFC18FF"/>
          </w:placeholder>
          <w:showingPlcHdr/>
        </w:sdtPr>
        <w:sdtEndPr>
          <w:rPr>
            <w:color w:val="auto"/>
            <w:shd w:val="clear" w:color="auto" w:fill="auto"/>
          </w:rPr>
        </w:sdtEndPr>
        <w:sdtContent>
          <w:r w:rsidR="00DF5C46" w:rsidRPr="00F51ED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5D15F358" w14:textId="77777777" w:rsidR="00BD1EC1" w:rsidRPr="00A92BC2" w:rsidRDefault="00BD1EC1" w:rsidP="00682071">
      <w:pPr>
        <w:rPr>
          <w:rFonts w:cstheme="minorHAnsi"/>
          <w:b/>
          <w:sz w:val="20"/>
          <w:szCs w:val="20"/>
        </w:rPr>
      </w:pPr>
    </w:p>
    <w:p w14:paraId="7DAA843C" w14:textId="0371E6CC" w:rsidR="00682071" w:rsidRPr="0028020F" w:rsidRDefault="00682071" w:rsidP="7E8084E7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r w:rsidRPr="0028020F">
        <w:rPr>
          <w:sz w:val="22"/>
          <w:szCs w:val="22"/>
        </w:rPr>
        <w:t>Describe the nature of your project.</w:t>
      </w:r>
      <w:r w:rsidR="21E9D5A6" w:rsidRPr="0028020F">
        <w:rPr>
          <w:sz w:val="22"/>
          <w:szCs w:val="22"/>
        </w:rPr>
        <w:t xml:space="preserve"> T</w:t>
      </w:r>
      <w:r w:rsidR="0FB0517D" w:rsidRPr="0028020F">
        <w:rPr>
          <w:sz w:val="22"/>
          <w:szCs w:val="22"/>
        </w:rPr>
        <w:t>his year</w:t>
      </w:r>
      <w:r w:rsidR="0DD1679E" w:rsidRPr="0028020F">
        <w:rPr>
          <w:sz w:val="22"/>
          <w:szCs w:val="22"/>
        </w:rPr>
        <w:t>, we are focused</w:t>
      </w:r>
      <w:r w:rsidR="0FB0517D" w:rsidRPr="0028020F">
        <w:rPr>
          <w:sz w:val="22"/>
          <w:szCs w:val="22"/>
        </w:rPr>
        <w:t xml:space="preserve"> </w:t>
      </w:r>
      <w:r w:rsidR="06A8024E" w:rsidRPr="0028020F">
        <w:rPr>
          <w:sz w:val="22"/>
          <w:szCs w:val="22"/>
        </w:rPr>
        <w:t xml:space="preserve">on innovative proposals </w:t>
      </w:r>
      <w:r w:rsidR="0FB0517D" w:rsidRPr="0028020F">
        <w:rPr>
          <w:sz w:val="22"/>
          <w:szCs w:val="22"/>
        </w:rPr>
        <w:t>in addressing food security needs</w:t>
      </w:r>
      <w:r w:rsidR="58A9DDFD" w:rsidRPr="0028020F">
        <w:rPr>
          <w:sz w:val="22"/>
          <w:szCs w:val="22"/>
        </w:rPr>
        <w:t xml:space="preserve"> and </w:t>
      </w:r>
      <w:r w:rsidR="0FB0517D" w:rsidRPr="0028020F">
        <w:rPr>
          <w:sz w:val="22"/>
          <w:szCs w:val="22"/>
        </w:rPr>
        <w:t>moving from emergency meals to reliable</w:t>
      </w:r>
      <w:r w:rsidR="00A925BF" w:rsidRPr="0028020F">
        <w:rPr>
          <w:sz w:val="22"/>
          <w:szCs w:val="22"/>
        </w:rPr>
        <w:t xml:space="preserve">, </w:t>
      </w:r>
      <w:r w:rsidR="0056446B" w:rsidRPr="0028020F">
        <w:rPr>
          <w:sz w:val="22"/>
          <w:szCs w:val="22"/>
        </w:rPr>
        <w:t>convenient,</w:t>
      </w:r>
      <w:r w:rsidR="00A925BF" w:rsidRPr="0028020F">
        <w:rPr>
          <w:sz w:val="22"/>
          <w:szCs w:val="22"/>
        </w:rPr>
        <w:t xml:space="preserve"> </w:t>
      </w:r>
      <w:r w:rsidR="0056446B" w:rsidRPr="0028020F">
        <w:rPr>
          <w:sz w:val="22"/>
          <w:szCs w:val="22"/>
        </w:rPr>
        <w:t xml:space="preserve">nutritious, </w:t>
      </w:r>
      <w:r w:rsidR="00A925BF" w:rsidRPr="0028020F">
        <w:rPr>
          <w:sz w:val="22"/>
          <w:szCs w:val="22"/>
        </w:rPr>
        <w:t xml:space="preserve">and consistent </w:t>
      </w:r>
      <w:r w:rsidR="0FB0517D" w:rsidRPr="0028020F">
        <w:rPr>
          <w:sz w:val="22"/>
          <w:szCs w:val="22"/>
        </w:rPr>
        <w:t>food options on campus.</w:t>
      </w:r>
      <w:r w:rsidR="00A11651" w:rsidRPr="0028020F">
        <w:rPr>
          <w:sz w:val="22"/>
          <w:szCs w:val="22"/>
        </w:rPr>
        <w:t xml:space="preserve"> </w:t>
      </w:r>
      <w:r w:rsidR="4A036E64" w:rsidRPr="0028020F">
        <w:rPr>
          <w:sz w:val="22"/>
          <w:szCs w:val="22"/>
        </w:rPr>
        <w:t xml:space="preserve">Below are some examples of previous proposal categories. </w:t>
      </w:r>
      <w:r w:rsidR="00A11651" w:rsidRPr="0028020F">
        <w:rPr>
          <w:sz w:val="22"/>
          <w:szCs w:val="22"/>
        </w:rPr>
        <w:t xml:space="preserve">Please note that </w:t>
      </w:r>
      <w:r w:rsidRPr="0028020F">
        <w:rPr>
          <w:sz w:val="22"/>
          <w:szCs w:val="22"/>
        </w:rPr>
        <w:t xml:space="preserve">the list </w:t>
      </w:r>
      <w:r w:rsidR="702C611E" w:rsidRPr="0028020F">
        <w:rPr>
          <w:sz w:val="22"/>
          <w:szCs w:val="22"/>
        </w:rPr>
        <w:t>is</w:t>
      </w:r>
      <w:r w:rsidRPr="0028020F">
        <w:rPr>
          <w:sz w:val="22"/>
          <w:szCs w:val="22"/>
        </w:rPr>
        <w:t xml:space="preserve"> illustrative not exhaustive. (</w:t>
      </w:r>
      <w:r w:rsidR="009A4979" w:rsidRPr="0028020F">
        <w:rPr>
          <w:sz w:val="22"/>
          <w:szCs w:val="22"/>
        </w:rPr>
        <w:t>150</w:t>
      </w:r>
      <w:r w:rsidRPr="0028020F">
        <w:rPr>
          <w:sz w:val="22"/>
          <w:szCs w:val="22"/>
        </w:rPr>
        <w:t xml:space="preserve"> words</w:t>
      </w:r>
      <w:r w:rsidR="009A4979" w:rsidRPr="0028020F">
        <w:rPr>
          <w:sz w:val="22"/>
          <w:szCs w:val="22"/>
        </w:rPr>
        <w:t xml:space="preserve"> max</w:t>
      </w:r>
      <w:r w:rsidRPr="0028020F">
        <w:rPr>
          <w:sz w:val="22"/>
          <w:szCs w:val="22"/>
        </w:rPr>
        <w:t>)</w:t>
      </w:r>
    </w:p>
    <w:p w14:paraId="119FF8F8" w14:textId="012D6A53" w:rsidR="00682071" w:rsidRPr="00F51ED7" w:rsidRDefault="00682071" w:rsidP="7E8084E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7E8084E7">
        <w:rPr>
          <w:b/>
          <w:bCs/>
          <w:sz w:val="22"/>
          <w:szCs w:val="22"/>
        </w:rPr>
        <w:t>Food to Campus</w:t>
      </w:r>
      <w:r w:rsidR="001E40A7">
        <w:rPr>
          <w:b/>
          <w:bCs/>
          <w:sz w:val="22"/>
          <w:szCs w:val="22"/>
        </w:rPr>
        <w:t xml:space="preserve"> or </w:t>
      </w:r>
      <w:r w:rsidRPr="7E8084E7">
        <w:rPr>
          <w:b/>
          <w:bCs/>
          <w:sz w:val="22"/>
          <w:szCs w:val="22"/>
        </w:rPr>
        <w:t>Direct Services:</w:t>
      </w:r>
      <w:r w:rsidRPr="7E8084E7">
        <w:rPr>
          <w:sz w:val="22"/>
          <w:szCs w:val="22"/>
        </w:rPr>
        <w:t xml:space="preserve"> Low cost</w:t>
      </w:r>
      <w:r w:rsidR="00A11651" w:rsidRPr="7E8084E7">
        <w:rPr>
          <w:sz w:val="22"/>
          <w:szCs w:val="22"/>
        </w:rPr>
        <w:t xml:space="preserve"> or </w:t>
      </w:r>
      <w:r w:rsidRPr="7E8084E7">
        <w:rPr>
          <w:sz w:val="22"/>
          <w:szCs w:val="22"/>
        </w:rPr>
        <w:t>free access to campus dining plans, farm</w:t>
      </w:r>
      <w:r w:rsidR="00A11651" w:rsidRPr="7E8084E7">
        <w:rPr>
          <w:sz w:val="22"/>
          <w:szCs w:val="22"/>
        </w:rPr>
        <w:t>-</w:t>
      </w:r>
      <w:r w:rsidRPr="7E8084E7">
        <w:rPr>
          <w:sz w:val="22"/>
          <w:szCs w:val="22"/>
        </w:rPr>
        <w:t>to</w:t>
      </w:r>
      <w:r w:rsidR="00A11651" w:rsidRPr="7E8084E7">
        <w:rPr>
          <w:sz w:val="22"/>
          <w:szCs w:val="22"/>
        </w:rPr>
        <w:t>-</w:t>
      </w:r>
      <w:r w:rsidRPr="7E8084E7">
        <w:rPr>
          <w:sz w:val="22"/>
          <w:szCs w:val="22"/>
        </w:rPr>
        <w:t>campus initiatives, innovations to food distribution systems to support food insecure students</w:t>
      </w:r>
      <w:r w:rsidR="006C013D">
        <w:rPr>
          <w:sz w:val="22"/>
          <w:szCs w:val="22"/>
        </w:rPr>
        <w:t xml:space="preserve">, systems change </w:t>
      </w:r>
      <w:r w:rsidR="00FD79C2">
        <w:rPr>
          <w:sz w:val="22"/>
          <w:szCs w:val="22"/>
        </w:rPr>
        <w:t>that wil</w:t>
      </w:r>
      <w:r w:rsidR="001A784A">
        <w:rPr>
          <w:sz w:val="22"/>
          <w:szCs w:val="22"/>
        </w:rPr>
        <w:t xml:space="preserve">l provide low cost or no cost nutritious meals to campus community, weekly food boxes for students with </w:t>
      </w:r>
      <w:r w:rsidR="0056446B">
        <w:rPr>
          <w:sz w:val="22"/>
          <w:szCs w:val="22"/>
        </w:rPr>
        <w:t xml:space="preserve">food preparation education, </w:t>
      </w:r>
      <w:r w:rsidR="0040422E">
        <w:rPr>
          <w:sz w:val="22"/>
          <w:szCs w:val="22"/>
        </w:rPr>
        <w:t>working with community businesses</w:t>
      </w:r>
      <w:r w:rsidR="001E40A7">
        <w:rPr>
          <w:sz w:val="22"/>
          <w:szCs w:val="22"/>
        </w:rPr>
        <w:t xml:space="preserve"> and/or </w:t>
      </w:r>
      <w:r w:rsidR="0040422E">
        <w:rPr>
          <w:sz w:val="22"/>
          <w:szCs w:val="22"/>
        </w:rPr>
        <w:t>farmers to create economic development opportunities for nutritious and low cost dining options on campus</w:t>
      </w:r>
    </w:p>
    <w:p w14:paraId="411F0FA5" w14:textId="1219288B" w:rsidR="00682071" w:rsidRPr="00585B25" w:rsidRDefault="00682071" w:rsidP="00585B25">
      <w:pPr>
        <w:pStyle w:val="ListParagraph"/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F51ED7">
        <w:rPr>
          <w:rFonts w:cstheme="minorHAnsi"/>
          <w:b/>
          <w:sz w:val="22"/>
          <w:szCs w:val="22"/>
        </w:rPr>
        <w:t>Campus Policymaking</w:t>
      </w:r>
      <w:r w:rsidR="00585B25">
        <w:rPr>
          <w:rFonts w:cstheme="minorHAnsi"/>
          <w:b/>
          <w:sz w:val="22"/>
          <w:szCs w:val="22"/>
        </w:rPr>
        <w:t xml:space="preserve"> and Marketing</w:t>
      </w:r>
      <w:r w:rsidR="00FD79C2">
        <w:rPr>
          <w:rFonts w:cstheme="minorHAnsi"/>
          <w:b/>
          <w:sz w:val="22"/>
          <w:szCs w:val="22"/>
        </w:rPr>
        <w:t xml:space="preserve">: </w:t>
      </w:r>
      <w:r w:rsidRPr="00585B25">
        <w:rPr>
          <w:rFonts w:cstheme="minorHAnsi"/>
          <w:sz w:val="22"/>
          <w:szCs w:val="22"/>
        </w:rPr>
        <w:t xml:space="preserve">Campaigns to destigmatize hunger initiatives, resources </w:t>
      </w:r>
      <w:r w:rsidR="00EE3EE9" w:rsidRPr="00585B25">
        <w:rPr>
          <w:rFonts w:cstheme="minorHAnsi"/>
          <w:sz w:val="22"/>
          <w:szCs w:val="22"/>
        </w:rPr>
        <w:t xml:space="preserve">informing </w:t>
      </w:r>
      <w:r w:rsidRPr="00585B25">
        <w:rPr>
          <w:rFonts w:cstheme="minorHAnsi"/>
          <w:sz w:val="22"/>
          <w:szCs w:val="22"/>
        </w:rPr>
        <w:t xml:space="preserve">students where they can get help, </w:t>
      </w:r>
      <w:r w:rsidR="00A976DA" w:rsidRPr="00585B25">
        <w:rPr>
          <w:rFonts w:cstheme="minorHAnsi"/>
          <w:sz w:val="22"/>
          <w:szCs w:val="22"/>
        </w:rPr>
        <w:t xml:space="preserve">supporting </w:t>
      </w:r>
      <w:r w:rsidRPr="00585B25">
        <w:rPr>
          <w:rFonts w:cstheme="minorHAnsi"/>
          <w:sz w:val="22"/>
          <w:szCs w:val="22"/>
        </w:rPr>
        <w:t>student organizations</w:t>
      </w:r>
      <w:r w:rsidR="00A976DA" w:rsidRPr="00585B25">
        <w:rPr>
          <w:rFonts w:cstheme="minorHAnsi"/>
          <w:sz w:val="22"/>
          <w:szCs w:val="22"/>
        </w:rPr>
        <w:t xml:space="preserve"> working on food security initiatives</w:t>
      </w:r>
      <w:r w:rsidRPr="00585B25">
        <w:rPr>
          <w:rFonts w:cstheme="minorHAnsi"/>
          <w:sz w:val="22"/>
          <w:szCs w:val="22"/>
        </w:rPr>
        <w:t xml:space="preserve">, </w:t>
      </w:r>
      <w:r w:rsidR="001E40A7">
        <w:rPr>
          <w:rFonts w:cstheme="minorHAnsi"/>
          <w:sz w:val="22"/>
          <w:szCs w:val="22"/>
        </w:rPr>
        <w:t xml:space="preserve">and/or </w:t>
      </w:r>
      <w:r w:rsidRPr="00585B25">
        <w:rPr>
          <w:rFonts w:cstheme="minorHAnsi"/>
          <w:sz w:val="22"/>
          <w:szCs w:val="22"/>
        </w:rPr>
        <w:t>wraparound services</w:t>
      </w:r>
      <w:r w:rsidR="001E40A7">
        <w:rPr>
          <w:rFonts w:cstheme="minorHAnsi"/>
          <w:sz w:val="22"/>
          <w:szCs w:val="22"/>
        </w:rPr>
        <w:t>.</w:t>
      </w:r>
    </w:p>
    <w:p w14:paraId="6694FD6C" w14:textId="77777777" w:rsidR="00816C0C" w:rsidRPr="00A92BC2" w:rsidRDefault="00816C0C" w:rsidP="00682071">
      <w:pPr>
        <w:rPr>
          <w:rFonts w:cstheme="minorHAnsi"/>
          <w:b/>
          <w:bCs/>
          <w:sz w:val="20"/>
          <w:szCs w:val="20"/>
        </w:rPr>
      </w:pPr>
    </w:p>
    <w:p w14:paraId="4C161875" w14:textId="495ACF87" w:rsidR="00682071" w:rsidRPr="00F51ED7" w:rsidRDefault="00682071" w:rsidP="7E8084E7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r w:rsidRPr="7E8084E7">
        <w:rPr>
          <w:b/>
          <w:bCs/>
          <w:sz w:val="22"/>
          <w:szCs w:val="22"/>
        </w:rPr>
        <w:t>Project:</w:t>
      </w:r>
      <w:r w:rsidRPr="7E8084E7">
        <w:rPr>
          <w:sz w:val="22"/>
          <w:szCs w:val="22"/>
        </w:rPr>
        <w:t xml:space="preserve"> Outline the nature and scope of your proposed project. Describe the </w:t>
      </w:r>
      <w:r w:rsidR="00B26644" w:rsidRPr="7E8084E7">
        <w:rPr>
          <w:sz w:val="22"/>
          <w:szCs w:val="22"/>
        </w:rPr>
        <w:t>“</w:t>
      </w:r>
      <w:r w:rsidRPr="7E8084E7">
        <w:rPr>
          <w:sz w:val="22"/>
          <w:szCs w:val="22"/>
        </w:rPr>
        <w:t xml:space="preserve">College Food Security </w:t>
      </w:r>
      <w:r w:rsidR="00B26644" w:rsidRPr="7E8084E7">
        <w:rPr>
          <w:sz w:val="22"/>
          <w:szCs w:val="22"/>
        </w:rPr>
        <w:t>I</w:t>
      </w:r>
      <w:r w:rsidRPr="7E8084E7">
        <w:rPr>
          <w:sz w:val="22"/>
          <w:szCs w:val="22"/>
        </w:rPr>
        <w:t>nitiative</w:t>
      </w:r>
      <w:r w:rsidR="00B26644" w:rsidRPr="7E8084E7">
        <w:rPr>
          <w:sz w:val="22"/>
          <w:szCs w:val="22"/>
        </w:rPr>
        <w:t>”</w:t>
      </w:r>
      <w:r w:rsidRPr="7E8084E7">
        <w:rPr>
          <w:sz w:val="22"/>
          <w:szCs w:val="22"/>
        </w:rPr>
        <w:t xml:space="preserve"> that you are going to undertake. What’s the specific problem you are addressing? Understanding that food scarcity issues impact different </w:t>
      </w:r>
      <w:r w:rsidR="0080000F" w:rsidRPr="7E8084E7">
        <w:rPr>
          <w:sz w:val="22"/>
          <w:szCs w:val="22"/>
        </w:rPr>
        <w:t>higher education institutions</w:t>
      </w:r>
      <w:r w:rsidRPr="7E8084E7">
        <w:rPr>
          <w:sz w:val="22"/>
          <w:szCs w:val="22"/>
        </w:rPr>
        <w:t xml:space="preserve"> regionally, describe the way your </w:t>
      </w:r>
      <w:r w:rsidR="0080000F" w:rsidRPr="7E8084E7">
        <w:rPr>
          <w:sz w:val="22"/>
          <w:szCs w:val="22"/>
        </w:rPr>
        <w:t>campus</w:t>
      </w:r>
      <w:r w:rsidRPr="7E8084E7">
        <w:rPr>
          <w:sz w:val="22"/>
          <w:szCs w:val="22"/>
        </w:rPr>
        <w:t xml:space="preserve"> is proposing to make your </w:t>
      </w:r>
      <w:r w:rsidR="0097799E" w:rsidRPr="7E8084E7">
        <w:rPr>
          <w:sz w:val="22"/>
          <w:szCs w:val="22"/>
        </w:rPr>
        <w:t>college or university</w:t>
      </w:r>
      <w:r w:rsidRPr="7E8084E7">
        <w:rPr>
          <w:sz w:val="22"/>
          <w:szCs w:val="22"/>
        </w:rPr>
        <w:t xml:space="preserve"> more food secure</w:t>
      </w:r>
      <w:r w:rsidR="7455FC05" w:rsidRPr="7E8084E7">
        <w:rPr>
          <w:sz w:val="22"/>
          <w:szCs w:val="22"/>
        </w:rPr>
        <w:t>.</w:t>
      </w:r>
      <w:r w:rsidRPr="7E8084E7">
        <w:rPr>
          <w:sz w:val="22"/>
          <w:szCs w:val="22"/>
        </w:rPr>
        <w:t xml:space="preserve"> </w:t>
      </w:r>
      <w:r w:rsidR="003A7A55" w:rsidRPr="7E8084E7">
        <w:rPr>
          <w:sz w:val="22"/>
          <w:szCs w:val="22"/>
        </w:rPr>
        <w:t xml:space="preserve">This project may </w:t>
      </w:r>
      <w:r w:rsidR="43A1B932" w:rsidRPr="7E8084E7">
        <w:rPr>
          <w:sz w:val="22"/>
          <w:szCs w:val="22"/>
        </w:rPr>
        <w:t>build and expand</w:t>
      </w:r>
      <w:r w:rsidR="4B30E72C" w:rsidRPr="7E8084E7">
        <w:rPr>
          <w:sz w:val="22"/>
          <w:szCs w:val="22"/>
        </w:rPr>
        <w:t xml:space="preserve"> upon </w:t>
      </w:r>
      <w:r w:rsidR="0031568D" w:rsidRPr="7E8084E7">
        <w:rPr>
          <w:sz w:val="22"/>
          <w:szCs w:val="22"/>
        </w:rPr>
        <w:t>a previously funded project; make a note in the proposal if this will build upon previous work.</w:t>
      </w:r>
      <w:r w:rsidRPr="7E8084E7">
        <w:rPr>
          <w:sz w:val="22"/>
          <w:szCs w:val="22"/>
        </w:rPr>
        <w:t xml:space="preserve"> (1</w:t>
      </w:r>
      <w:r w:rsidR="0080000F" w:rsidRPr="7E8084E7">
        <w:rPr>
          <w:sz w:val="22"/>
          <w:szCs w:val="22"/>
        </w:rPr>
        <w:t>,</w:t>
      </w:r>
      <w:r w:rsidRPr="7E8084E7">
        <w:rPr>
          <w:sz w:val="22"/>
          <w:szCs w:val="22"/>
        </w:rPr>
        <w:t>000 words</w:t>
      </w:r>
      <w:r w:rsidR="009A4979" w:rsidRPr="7E8084E7">
        <w:rPr>
          <w:sz w:val="22"/>
          <w:szCs w:val="22"/>
        </w:rPr>
        <w:t xml:space="preserve"> max</w:t>
      </w:r>
      <w:r w:rsidRPr="7E8084E7">
        <w:rPr>
          <w:sz w:val="22"/>
          <w:szCs w:val="22"/>
        </w:rPr>
        <w:t>)</w:t>
      </w:r>
    </w:p>
    <w:p w14:paraId="15501F8E" w14:textId="77777777" w:rsidR="00816C0C" w:rsidRPr="00A92BC2" w:rsidRDefault="00816C0C" w:rsidP="00682071">
      <w:pPr>
        <w:rPr>
          <w:rFonts w:cstheme="minorHAnsi"/>
          <w:b/>
          <w:bCs/>
          <w:sz w:val="20"/>
          <w:szCs w:val="20"/>
        </w:rPr>
      </w:pPr>
    </w:p>
    <w:p w14:paraId="06B51E05" w14:textId="50CF3727" w:rsidR="00682071" w:rsidRPr="001E40A7" w:rsidRDefault="00682071" w:rsidP="00F51ED7">
      <w:pPr>
        <w:pStyle w:val="ListParagraph"/>
        <w:numPr>
          <w:ilvl w:val="0"/>
          <w:numId w:val="26"/>
        </w:numPr>
        <w:jc w:val="both"/>
        <w:rPr>
          <w:rStyle w:val="s1"/>
          <w:rFonts w:eastAsia="Calibri" w:cstheme="minorHAnsi"/>
          <w:color w:val="000000" w:themeColor="text1"/>
          <w:sz w:val="22"/>
          <w:szCs w:val="22"/>
        </w:rPr>
      </w:pPr>
      <w:r w:rsidRPr="7E8084E7">
        <w:rPr>
          <w:b/>
          <w:bCs/>
          <w:sz w:val="22"/>
          <w:szCs w:val="22"/>
        </w:rPr>
        <w:t xml:space="preserve">Organization: </w:t>
      </w:r>
      <w:r w:rsidRPr="7E8084E7">
        <w:rPr>
          <w:sz w:val="22"/>
          <w:szCs w:val="22"/>
        </w:rPr>
        <w:t xml:space="preserve">The New Mexico Higher Education Department’s goal is to create campus climates of food security for all students </w:t>
      </w:r>
      <w:r w:rsidRPr="7E8084E7">
        <w:rPr>
          <w:rStyle w:val="s1"/>
          <w:rFonts w:eastAsia="Calibri"/>
          <w:color w:val="000000" w:themeColor="text1"/>
          <w:sz w:val="22"/>
          <w:szCs w:val="22"/>
        </w:rPr>
        <w:t xml:space="preserve">as part of a larger framework called the “Hunger-Free Campus Designation” that requires the following six criteria for higher education institutions. Please review the criteria and report the </w:t>
      </w:r>
      <w:r w:rsidR="00C05231" w:rsidRPr="7E8084E7">
        <w:rPr>
          <w:rStyle w:val="s1"/>
          <w:rFonts w:eastAsia="Calibri"/>
          <w:color w:val="000000" w:themeColor="text1"/>
          <w:sz w:val="22"/>
          <w:szCs w:val="22"/>
        </w:rPr>
        <w:t>status</w:t>
      </w:r>
      <w:r w:rsidRPr="7E8084E7">
        <w:rPr>
          <w:rStyle w:val="s1"/>
          <w:rFonts w:eastAsia="Calibri"/>
          <w:color w:val="000000" w:themeColor="text1"/>
          <w:sz w:val="22"/>
          <w:szCs w:val="22"/>
        </w:rPr>
        <w:t xml:space="preserve"> of each at your </w:t>
      </w:r>
      <w:r w:rsidR="002D231B" w:rsidRPr="7E8084E7">
        <w:rPr>
          <w:rStyle w:val="s1"/>
          <w:rFonts w:eastAsia="Calibri"/>
          <w:color w:val="000000" w:themeColor="text1"/>
          <w:sz w:val="22"/>
          <w:szCs w:val="22"/>
        </w:rPr>
        <w:t>school</w:t>
      </w:r>
      <w:r w:rsidRPr="7E8084E7">
        <w:rPr>
          <w:rStyle w:val="s1"/>
          <w:rFonts w:eastAsia="Calibri"/>
          <w:color w:val="000000" w:themeColor="text1"/>
          <w:sz w:val="22"/>
          <w:szCs w:val="22"/>
        </w:rPr>
        <w:t>. Whether yes or no, provide a brief description (</w:t>
      </w:r>
      <w:r w:rsidR="002D231B" w:rsidRPr="7E8084E7">
        <w:rPr>
          <w:rStyle w:val="s1"/>
          <w:rFonts w:eastAsia="Calibri"/>
          <w:color w:val="000000" w:themeColor="text1"/>
          <w:sz w:val="22"/>
          <w:szCs w:val="22"/>
        </w:rPr>
        <w:t>one to three</w:t>
      </w:r>
      <w:r w:rsidRPr="7E8084E7">
        <w:rPr>
          <w:rStyle w:val="s1"/>
          <w:rFonts w:eastAsia="Calibri"/>
          <w:color w:val="000000" w:themeColor="text1"/>
          <w:sz w:val="22"/>
          <w:szCs w:val="22"/>
        </w:rPr>
        <w:t xml:space="preserve"> sentences each). </w:t>
      </w:r>
    </w:p>
    <w:p w14:paraId="11424EAA" w14:textId="77777777" w:rsidR="001E40A7" w:rsidRPr="001E40A7" w:rsidRDefault="001E40A7" w:rsidP="001E40A7">
      <w:pPr>
        <w:jc w:val="both"/>
        <w:rPr>
          <w:rStyle w:val="s1"/>
          <w:rFonts w:eastAsia="Calibri" w:cstheme="minorHAnsi"/>
          <w:color w:val="000000" w:themeColor="text1"/>
          <w:sz w:val="22"/>
          <w:szCs w:val="22"/>
        </w:rPr>
      </w:pPr>
    </w:p>
    <w:p w14:paraId="4D0BF953" w14:textId="77777777" w:rsidR="00C05231" w:rsidRPr="00C05231" w:rsidRDefault="00C05231" w:rsidP="00C05231">
      <w:pPr>
        <w:pStyle w:val="ListParagraph"/>
        <w:rPr>
          <w:rStyle w:val="s1"/>
          <w:rFonts w:eastAsia="Calibri" w:cstheme="minorHAnsi"/>
          <w:color w:val="000000" w:themeColor="text1"/>
          <w:sz w:val="22"/>
          <w:szCs w:val="22"/>
        </w:rPr>
      </w:pPr>
    </w:p>
    <w:p w14:paraId="30A1DF9B" w14:textId="77777777" w:rsidR="00C05231" w:rsidRPr="00F51ED7" w:rsidRDefault="00C05231" w:rsidP="00C05231">
      <w:pPr>
        <w:pStyle w:val="ListParagraph"/>
        <w:ind w:left="360"/>
        <w:jc w:val="both"/>
        <w:rPr>
          <w:rStyle w:val="s1"/>
          <w:rFonts w:eastAsia="Calibri" w:cstheme="minorHAnsi"/>
          <w:color w:val="000000" w:themeColor="text1"/>
          <w:sz w:val="22"/>
          <w:szCs w:val="22"/>
        </w:rPr>
      </w:pPr>
    </w:p>
    <w:p w14:paraId="7428E4F3" w14:textId="3F45CB2C" w:rsidR="00840EA0" w:rsidRPr="00F51ED7" w:rsidRDefault="00682071" w:rsidP="00840EA0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Style w:val="s1"/>
          <w:rFonts w:cstheme="minorHAnsi"/>
          <w:color w:val="000000" w:themeColor="text1"/>
          <w:sz w:val="22"/>
          <w:szCs w:val="22"/>
        </w:rPr>
      </w:pPr>
      <w:r w:rsidRPr="00F51ED7">
        <w:rPr>
          <w:rStyle w:val="s1"/>
          <w:rFonts w:eastAsia="Calibri" w:cstheme="minorHAnsi"/>
          <w:color w:val="000000" w:themeColor="text1"/>
          <w:sz w:val="22"/>
          <w:szCs w:val="22"/>
        </w:rPr>
        <w:t>Does your campus have an established on-campus food pantry or partnership with a local food bank to provide regular, on-campus food distributions?</w:t>
      </w:r>
    </w:p>
    <w:p w14:paraId="274CBDB0" w14:textId="5CD3E342" w:rsidR="00840EA0" w:rsidRPr="0025593E" w:rsidRDefault="00682071" w:rsidP="7E8084E7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Style w:val="s1"/>
          <w:color w:val="000000" w:themeColor="text1"/>
          <w:sz w:val="22"/>
          <w:szCs w:val="22"/>
        </w:rPr>
      </w:pPr>
      <w:r w:rsidRPr="7E8084E7">
        <w:rPr>
          <w:rStyle w:val="s1"/>
          <w:rFonts w:eastAsia="Calibri"/>
          <w:color w:val="000000" w:themeColor="text1"/>
          <w:sz w:val="22"/>
          <w:szCs w:val="22"/>
        </w:rPr>
        <w:t>Does your campus provide information to students on</w:t>
      </w:r>
      <w:r w:rsidR="0028020F">
        <w:rPr>
          <w:rStyle w:val="s1"/>
          <w:rFonts w:eastAsia="Calibri"/>
          <w:color w:val="000000" w:themeColor="text1"/>
          <w:sz w:val="22"/>
          <w:szCs w:val="22"/>
        </w:rPr>
        <w:t xml:space="preserve"> the Supplemental Nutrition Assistance Program</w:t>
      </w:r>
      <w:r w:rsidRPr="7E8084E7">
        <w:rPr>
          <w:rStyle w:val="s1"/>
          <w:rFonts w:eastAsia="Calibri"/>
          <w:color w:val="000000" w:themeColor="text1"/>
          <w:sz w:val="22"/>
          <w:szCs w:val="22"/>
        </w:rPr>
        <w:t xml:space="preserve"> </w:t>
      </w:r>
      <w:r w:rsidR="0028020F">
        <w:rPr>
          <w:rStyle w:val="s1"/>
          <w:rFonts w:eastAsia="Calibri"/>
          <w:color w:val="000000" w:themeColor="text1"/>
          <w:sz w:val="22"/>
          <w:szCs w:val="22"/>
        </w:rPr>
        <w:t>(</w:t>
      </w:r>
      <w:r w:rsidRPr="7E8084E7">
        <w:rPr>
          <w:rStyle w:val="s1"/>
          <w:rFonts w:eastAsia="Calibri"/>
          <w:color w:val="000000" w:themeColor="text1"/>
          <w:sz w:val="22"/>
          <w:szCs w:val="22"/>
        </w:rPr>
        <w:t>SNAP</w:t>
      </w:r>
      <w:r w:rsidR="0028020F">
        <w:rPr>
          <w:rStyle w:val="s1"/>
          <w:rFonts w:eastAsia="Calibri"/>
          <w:color w:val="000000" w:themeColor="text1"/>
          <w:sz w:val="22"/>
          <w:szCs w:val="22"/>
        </w:rPr>
        <w:t>)</w:t>
      </w:r>
      <w:r w:rsidRPr="7E8084E7">
        <w:rPr>
          <w:rStyle w:val="s1"/>
          <w:rFonts w:eastAsia="Calibri"/>
          <w:color w:val="000000" w:themeColor="text1"/>
          <w:sz w:val="22"/>
          <w:szCs w:val="22"/>
        </w:rPr>
        <w:t xml:space="preserve"> and other programs that reduce food insecurity?</w:t>
      </w:r>
    </w:p>
    <w:p w14:paraId="6C6ED967" w14:textId="48884D38" w:rsidR="00682071" w:rsidRPr="00F51ED7" w:rsidRDefault="00682071" w:rsidP="00840EA0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Style w:val="s1"/>
          <w:rFonts w:cstheme="minorHAnsi"/>
          <w:color w:val="000000" w:themeColor="text1"/>
          <w:sz w:val="22"/>
          <w:szCs w:val="22"/>
        </w:rPr>
      </w:pPr>
      <w:r w:rsidRPr="00F51ED7">
        <w:rPr>
          <w:rStyle w:val="s1"/>
          <w:rFonts w:eastAsia="Calibri" w:cstheme="minorHAnsi"/>
          <w:color w:val="000000" w:themeColor="text1"/>
          <w:sz w:val="22"/>
          <w:szCs w:val="22"/>
        </w:rPr>
        <w:t>Does your campus partner with any local farms, non-profit organizations, or a campus farm to provide fresh food?</w:t>
      </w:r>
    </w:p>
    <w:p w14:paraId="7E81D685" w14:textId="77777777" w:rsidR="0028020F" w:rsidRPr="00F51ED7" w:rsidRDefault="0028020F" w:rsidP="0028020F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Style w:val="s1"/>
          <w:rFonts w:cstheme="minorHAnsi"/>
          <w:color w:val="000000" w:themeColor="text1"/>
          <w:sz w:val="22"/>
          <w:szCs w:val="22"/>
        </w:rPr>
      </w:pPr>
      <w:r w:rsidRPr="00F51ED7">
        <w:rPr>
          <w:rStyle w:val="s1"/>
          <w:rFonts w:eastAsia="Calibri" w:cstheme="minorHAnsi"/>
          <w:color w:val="000000" w:themeColor="text1"/>
          <w:sz w:val="22"/>
          <w:szCs w:val="22"/>
        </w:rPr>
        <w:t>Does your campus have an established emergency assistance grant that is available to student</w:t>
      </w:r>
      <w:r>
        <w:rPr>
          <w:rStyle w:val="s1"/>
          <w:rFonts w:eastAsia="Calibri" w:cstheme="minorHAnsi"/>
          <w:color w:val="000000" w:themeColor="text1"/>
          <w:sz w:val="22"/>
          <w:szCs w:val="22"/>
        </w:rPr>
        <w:t>s?</w:t>
      </w:r>
    </w:p>
    <w:p w14:paraId="7397315C" w14:textId="77777777" w:rsidR="00682071" w:rsidRPr="00F51ED7" w:rsidRDefault="00682071" w:rsidP="00840EA0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Style w:val="s1"/>
          <w:rFonts w:cstheme="minorHAnsi"/>
          <w:color w:val="000000" w:themeColor="text1"/>
          <w:sz w:val="22"/>
          <w:szCs w:val="22"/>
        </w:rPr>
      </w:pPr>
      <w:r w:rsidRPr="00F51ED7">
        <w:rPr>
          <w:rStyle w:val="s1"/>
          <w:rFonts w:eastAsia="Calibri" w:cstheme="minorHAnsi"/>
          <w:color w:val="000000" w:themeColor="text1"/>
          <w:sz w:val="22"/>
          <w:szCs w:val="22"/>
        </w:rPr>
        <w:t xml:space="preserve">Does your campus hold or participate in at least one hunger awareness event per academic year? </w:t>
      </w:r>
    </w:p>
    <w:p w14:paraId="40D074C0" w14:textId="028FC9F7" w:rsidR="00B84509" w:rsidRPr="00F51ED7" w:rsidRDefault="00682071" w:rsidP="7E8084E7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Style w:val="s1"/>
          <w:color w:val="000000" w:themeColor="text1"/>
          <w:sz w:val="22"/>
          <w:szCs w:val="22"/>
        </w:rPr>
      </w:pPr>
      <w:r w:rsidRPr="7E8084E7">
        <w:rPr>
          <w:rStyle w:val="s1"/>
          <w:rFonts w:eastAsia="Calibri"/>
          <w:color w:val="000000" w:themeColor="text1"/>
          <w:sz w:val="22"/>
          <w:szCs w:val="22"/>
        </w:rPr>
        <w:t>Has your campus established a hunger task force that meets a minimum of two times per academic year</w:t>
      </w:r>
      <w:r w:rsidR="00870A6F" w:rsidRPr="7E8084E7">
        <w:rPr>
          <w:rStyle w:val="s1"/>
          <w:rFonts w:eastAsia="Calibri"/>
          <w:color w:val="000000" w:themeColor="text1"/>
          <w:sz w:val="22"/>
          <w:szCs w:val="22"/>
        </w:rPr>
        <w:t>?</w:t>
      </w:r>
      <w:r w:rsidR="0961F296" w:rsidRPr="7E8084E7">
        <w:rPr>
          <w:rStyle w:val="s1"/>
          <w:rFonts w:eastAsia="Calibri"/>
          <w:color w:val="000000" w:themeColor="text1"/>
          <w:sz w:val="22"/>
          <w:szCs w:val="22"/>
        </w:rPr>
        <w:t xml:space="preserve"> </w:t>
      </w:r>
    </w:p>
    <w:p w14:paraId="6018F7B2" w14:textId="77777777" w:rsidR="00F51ED7" w:rsidRPr="0025593E" w:rsidRDefault="00F51ED7" w:rsidP="00F51ED7">
      <w:pPr>
        <w:pStyle w:val="ListParagraph"/>
        <w:spacing w:after="160" w:line="259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55BDFA3F" w14:textId="6EE6C075" w:rsidR="00682071" w:rsidRPr="00F51ED7" w:rsidRDefault="00682071" w:rsidP="00F51ED7">
      <w:pPr>
        <w:pStyle w:val="ListParagraph"/>
        <w:numPr>
          <w:ilvl w:val="0"/>
          <w:numId w:val="26"/>
        </w:numPr>
        <w:jc w:val="both"/>
        <w:rPr>
          <w:rFonts w:cstheme="minorHAnsi"/>
          <w:sz w:val="22"/>
          <w:szCs w:val="22"/>
        </w:rPr>
      </w:pPr>
      <w:r w:rsidRPr="7E8084E7">
        <w:rPr>
          <w:b/>
          <w:bCs/>
          <w:sz w:val="22"/>
          <w:szCs w:val="22"/>
        </w:rPr>
        <w:t>Confirming Participation:</w:t>
      </w:r>
      <w:r w:rsidRPr="7E8084E7">
        <w:rPr>
          <w:sz w:val="22"/>
          <w:szCs w:val="22"/>
        </w:rPr>
        <w:t xml:space="preserve"> Describe the activities and strategies you will </w:t>
      </w:r>
      <w:r w:rsidR="00137BC6">
        <w:rPr>
          <w:sz w:val="22"/>
          <w:szCs w:val="22"/>
        </w:rPr>
        <w:t>deploy</w:t>
      </w:r>
      <w:r w:rsidRPr="7E8084E7">
        <w:rPr>
          <w:sz w:val="22"/>
          <w:szCs w:val="22"/>
        </w:rPr>
        <w:t xml:space="preserve"> to ensure the most impacted groups are participating in your proposed project. (500 words</w:t>
      </w:r>
      <w:r w:rsidR="009A4979" w:rsidRPr="7E8084E7">
        <w:rPr>
          <w:sz w:val="22"/>
          <w:szCs w:val="22"/>
        </w:rPr>
        <w:t xml:space="preserve"> max</w:t>
      </w:r>
      <w:r w:rsidRPr="7E8084E7">
        <w:rPr>
          <w:sz w:val="22"/>
          <w:szCs w:val="22"/>
        </w:rPr>
        <w:t>)</w:t>
      </w:r>
    </w:p>
    <w:p w14:paraId="7E2AF281" w14:textId="77777777" w:rsidR="00B84509" w:rsidRPr="0025593E" w:rsidRDefault="00B84509" w:rsidP="005504F2">
      <w:pPr>
        <w:jc w:val="both"/>
        <w:rPr>
          <w:rFonts w:cstheme="minorHAnsi"/>
          <w:b/>
          <w:bCs/>
          <w:sz w:val="16"/>
          <w:szCs w:val="16"/>
        </w:rPr>
      </w:pPr>
    </w:p>
    <w:p w14:paraId="743621F8" w14:textId="762B96C5" w:rsidR="00682071" w:rsidRPr="00F51ED7" w:rsidRDefault="00682071" w:rsidP="7E8084E7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r w:rsidRPr="7E8084E7">
        <w:rPr>
          <w:b/>
          <w:bCs/>
          <w:sz w:val="22"/>
          <w:szCs w:val="22"/>
        </w:rPr>
        <w:t>Networking:</w:t>
      </w:r>
      <w:r w:rsidRPr="7E8084E7">
        <w:rPr>
          <w:sz w:val="22"/>
          <w:szCs w:val="22"/>
        </w:rPr>
        <w:t xml:space="preserve"> Describe how your </w:t>
      </w:r>
      <w:r w:rsidR="0C1C3468" w:rsidRPr="7E8084E7">
        <w:rPr>
          <w:sz w:val="22"/>
          <w:szCs w:val="22"/>
        </w:rPr>
        <w:t xml:space="preserve">higher education institution or </w:t>
      </w:r>
      <w:r w:rsidRPr="7E8084E7">
        <w:rPr>
          <w:sz w:val="22"/>
          <w:szCs w:val="22"/>
        </w:rPr>
        <w:t xml:space="preserve">organization will coordinate with other partners to address food security on your campus. (500 words max) </w:t>
      </w:r>
    </w:p>
    <w:p w14:paraId="140AC9B8" w14:textId="77777777" w:rsidR="00B84509" w:rsidRPr="0025593E" w:rsidRDefault="00B84509" w:rsidP="005504F2">
      <w:pPr>
        <w:jc w:val="both"/>
        <w:rPr>
          <w:rFonts w:cstheme="minorHAnsi"/>
          <w:b/>
          <w:bCs/>
          <w:sz w:val="16"/>
          <w:szCs w:val="16"/>
        </w:rPr>
      </w:pPr>
    </w:p>
    <w:p w14:paraId="5BC21430" w14:textId="52BC6CE8" w:rsidR="00682071" w:rsidRPr="00137BC6" w:rsidRDefault="00682071" w:rsidP="001C078B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r w:rsidRPr="00137BC6">
        <w:rPr>
          <w:b/>
          <w:bCs/>
          <w:sz w:val="22"/>
          <w:szCs w:val="22"/>
        </w:rPr>
        <w:t xml:space="preserve">Data: </w:t>
      </w:r>
      <w:r w:rsidR="00D752CA" w:rsidRPr="00137BC6">
        <w:rPr>
          <w:sz w:val="22"/>
          <w:szCs w:val="22"/>
        </w:rPr>
        <w:t>Each grantee will be required to provid</w:t>
      </w:r>
      <w:r w:rsidR="00E76C6E" w:rsidRPr="00137BC6">
        <w:rPr>
          <w:sz w:val="22"/>
          <w:szCs w:val="22"/>
        </w:rPr>
        <w:t xml:space="preserve">e regular data updates to </w:t>
      </w:r>
      <w:r w:rsidR="00137BC6">
        <w:rPr>
          <w:sz w:val="22"/>
          <w:szCs w:val="22"/>
        </w:rPr>
        <w:t>the New Mexico Higher Education Department</w:t>
      </w:r>
      <w:r w:rsidR="00E76C6E" w:rsidRPr="00137BC6">
        <w:rPr>
          <w:sz w:val="22"/>
          <w:szCs w:val="22"/>
        </w:rPr>
        <w:t xml:space="preserve"> </w:t>
      </w:r>
      <w:r w:rsidR="0005358A" w:rsidRPr="00137BC6">
        <w:rPr>
          <w:sz w:val="22"/>
          <w:szCs w:val="22"/>
        </w:rPr>
        <w:t xml:space="preserve">that is shared via </w:t>
      </w:r>
      <w:r w:rsidR="008311A8" w:rsidRPr="00137BC6">
        <w:rPr>
          <w:sz w:val="22"/>
          <w:szCs w:val="22"/>
        </w:rPr>
        <w:t xml:space="preserve">the Governor’s Food Initiative Dashboard. </w:t>
      </w:r>
      <w:r w:rsidR="0005358A" w:rsidRPr="00137BC6">
        <w:rPr>
          <w:sz w:val="22"/>
          <w:szCs w:val="22"/>
        </w:rPr>
        <w:t>This includes the number of people served, number of meals served, pounds of food distributed, number of New Mexico farm product used, amoun</w:t>
      </w:r>
      <w:r w:rsidR="00DA7A9F" w:rsidRPr="00137BC6">
        <w:rPr>
          <w:sz w:val="22"/>
          <w:szCs w:val="22"/>
        </w:rPr>
        <w:t>t of money spent with New Mexico growers, and among of money spent overall.</w:t>
      </w:r>
      <w:r w:rsidR="002634FA" w:rsidRPr="00137BC6">
        <w:rPr>
          <w:sz w:val="22"/>
          <w:szCs w:val="22"/>
        </w:rPr>
        <w:t xml:space="preserve"> </w:t>
      </w:r>
      <w:r w:rsidR="00C439E2">
        <w:rPr>
          <w:sz w:val="22"/>
          <w:szCs w:val="22"/>
        </w:rPr>
        <w:t>Therefore</w:t>
      </w:r>
      <w:r w:rsidR="002634FA" w:rsidRPr="00137BC6">
        <w:rPr>
          <w:sz w:val="22"/>
          <w:szCs w:val="22"/>
        </w:rPr>
        <w:t xml:space="preserve">, </w:t>
      </w:r>
      <w:r w:rsidR="001C078B" w:rsidRPr="00137BC6">
        <w:rPr>
          <w:sz w:val="22"/>
          <w:szCs w:val="22"/>
        </w:rPr>
        <w:t>d</w:t>
      </w:r>
      <w:r w:rsidRPr="00137BC6">
        <w:rPr>
          <w:sz w:val="22"/>
          <w:szCs w:val="22"/>
        </w:rPr>
        <w:t xml:space="preserve">escribe how you will gather and document the data necessary to demonstrate the </w:t>
      </w:r>
      <w:r w:rsidR="003B27A7" w:rsidRPr="00137BC6">
        <w:rPr>
          <w:sz w:val="22"/>
          <w:szCs w:val="22"/>
        </w:rPr>
        <w:t>impact</w:t>
      </w:r>
      <w:r w:rsidRPr="00137BC6">
        <w:rPr>
          <w:sz w:val="22"/>
          <w:szCs w:val="22"/>
        </w:rPr>
        <w:t xml:space="preserve"> of your work. (500 words max)</w:t>
      </w:r>
    </w:p>
    <w:p w14:paraId="3F8D6142" w14:textId="4316B624" w:rsidR="00682071" w:rsidRPr="00137BC6" w:rsidRDefault="00682071" w:rsidP="7E8084E7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sz w:val="22"/>
          <w:szCs w:val="22"/>
        </w:rPr>
      </w:pPr>
      <w:r w:rsidRPr="00137BC6">
        <w:rPr>
          <w:sz w:val="22"/>
          <w:szCs w:val="22"/>
        </w:rPr>
        <w:t>In addition to</w:t>
      </w:r>
      <w:r w:rsidR="00223952" w:rsidRPr="00137BC6">
        <w:rPr>
          <w:sz w:val="22"/>
          <w:szCs w:val="22"/>
        </w:rPr>
        <w:t xml:space="preserve"> above</w:t>
      </w:r>
      <w:r w:rsidRPr="00137BC6">
        <w:rPr>
          <w:sz w:val="22"/>
          <w:szCs w:val="22"/>
        </w:rPr>
        <w:t xml:space="preserve"> metrics, how do you recommend measur</w:t>
      </w:r>
      <w:r w:rsidR="00A23EFC" w:rsidRPr="00137BC6">
        <w:rPr>
          <w:sz w:val="22"/>
          <w:szCs w:val="22"/>
        </w:rPr>
        <w:t>ing</w:t>
      </w:r>
      <w:r w:rsidRPr="00137BC6">
        <w:rPr>
          <w:sz w:val="22"/>
          <w:szCs w:val="22"/>
        </w:rPr>
        <w:t xml:space="preserve"> success?</w:t>
      </w:r>
    </w:p>
    <w:p w14:paraId="2DD9096E" w14:textId="0F7FEBE3" w:rsidR="00682071" w:rsidRPr="00137BC6" w:rsidRDefault="003B27A7" w:rsidP="004A4938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137BC6">
        <w:rPr>
          <w:rFonts w:cstheme="minorHAnsi"/>
          <w:sz w:val="22"/>
          <w:szCs w:val="22"/>
        </w:rPr>
        <w:t>Other Considerations</w:t>
      </w:r>
      <w:r w:rsidR="00682071" w:rsidRPr="00137BC6">
        <w:rPr>
          <w:rFonts w:cstheme="minorHAnsi"/>
          <w:sz w:val="22"/>
          <w:szCs w:val="22"/>
        </w:rPr>
        <w:t>: How will you count the number meals generated from new initiatives? How are food security efforts creating consistent access to food for food insecure students</w:t>
      </w:r>
      <w:r w:rsidR="0025593E" w:rsidRPr="00137BC6">
        <w:rPr>
          <w:rFonts w:cstheme="minorHAnsi"/>
          <w:sz w:val="22"/>
          <w:szCs w:val="22"/>
        </w:rPr>
        <w:t>? Other measures will include projected number of individuals served, number of meals served, and/or number of pounds of food provided.</w:t>
      </w:r>
      <w:r w:rsidR="00D20CC6" w:rsidRPr="00137BC6">
        <w:rPr>
          <w:rFonts w:ascii="Times New Roman" w:hAnsi="Times New Roman" w:cs="Times New Roman"/>
        </w:rPr>
        <w:t xml:space="preserve"> </w:t>
      </w:r>
    </w:p>
    <w:p w14:paraId="7A4B7C60" w14:textId="5F6EDA6B" w:rsidR="00682071" w:rsidRPr="00137BC6" w:rsidRDefault="00DD59ED" w:rsidP="7E8084E7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sz w:val="22"/>
          <w:szCs w:val="22"/>
        </w:rPr>
      </w:pPr>
      <w:r w:rsidRPr="00137BC6">
        <w:rPr>
          <w:sz w:val="22"/>
          <w:szCs w:val="22"/>
        </w:rPr>
        <w:t>In addition to quantitative measures, how will you include qualitative measures of the proposed project (</w:t>
      </w:r>
      <w:r w:rsidR="002634FA" w:rsidRPr="00137BC6">
        <w:rPr>
          <w:sz w:val="22"/>
          <w:szCs w:val="22"/>
        </w:rPr>
        <w:t>interviews, student testimonials, etc.).</w:t>
      </w:r>
    </w:p>
    <w:p w14:paraId="617805B3" w14:textId="77777777" w:rsidR="009F77CB" w:rsidRPr="0025593E" w:rsidRDefault="009F77CB" w:rsidP="009F77CB">
      <w:pPr>
        <w:pStyle w:val="ListParagraph"/>
        <w:spacing w:after="160" w:line="259" w:lineRule="auto"/>
        <w:jc w:val="both"/>
        <w:rPr>
          <w:rFonts w:cstheme="minorHAnsi"/>
          <w:sz w:val="16"/>
          <w:szCs w:val="16"/>
        </w:rPr>
      </w:pPr>
    </w:p>
    <w:p w14:paraId="3CEF70A7" w14:textId="526940BC" w:rsidR="00682071" w:rsidRPr="00137BC6" w:rsidRDefault="00682071" w:rsidP="00F51ED7">
      <w:pPr>
        <w:pStyle w:val="ListParagraph"/>
        <w:numPr>
          <w:ilvl w:val="0"/>
          <w:numId w:val="26"/>
        </w:numPr>
        <w:jc w:val="both"/>
        <w:rPr>
          <w:rFonts w:cstheme="minorHAnsi"/>
          <w:b/>
          <w:sz w:val="22"/>
          <w:szCs w:val="22"/>
        </w:rPr>
      </w:pPr>
      <w:r w:rsidRPr="7E8084E7">
        <w:rPr>
          <w:b/>
          <w:bCs/>
          <w:sz w:val="22"/>
          <w:szCs w:val="22"/>
        </w:rPr>
        <w:t>Sustainability:</w:t>
      </w:r>
      <w:r w:rsidRPr="7E8084E7">
        <w:rPr>
          <w:sz w:val="22"/>
          <w:szCs w:val="22"/>
        </w:rPr>
        <w:t xml:space="preserve"> How will your campus work to sustain food security programs? (500 words</w:t>
      </w:r>
      <w:r w:rsidR="004E416A" w:rsidRPr="7E8084E7">
        <w:rPr>
          <w:sz w:val="22"/>
          <w:szCs w:val="22"/>
        </w:rPr>
        <w:t xml:space="preserve"> max</w:t>
      </w:r>
      <w:r w:rsidRPr="7E8084E7">
        <w:rPr>
          <w:sz w:val="22"/>
          <w:szCs w:val="22"/>
        </w:rPr>
        <w:t>)</w:t>
      </w:r>
    </w:p>
    <w:p w14:paraId="27B04F4D" w14:textId="77777777" w:rsidR="00137BC6" w:rsidRDefault="00137BC6" w:rsidP="00137BC6">
      <w:pPr>
        <w:jc w:val="both"/>
        <w:rPr>
          <w:rFonts w:cstheme="minorHAnsi"/>
          <w:b/>
          <w:sz w:val="22"/>
          <w:szCs w:val="22"/>
        </w:rPr>
      </w:pPr>
    </w:p>
    <w:p w14:paraId="00C313E6" w14:textId="77777777" w:rsidR="00137BC6" w:rsidRDefault="00137BC6" w:rsidP="00137BC6">
      <w:pPr>
        <w:jc w:val="both"/>
        <w:rPr>
          <w:rFonts w:cstheme="minorHAnsi"/>
          <w:b/>
          <w:sz w:val="22"/>
          <w:szCs w:val="22"/>
        </w:rPr>
      </w:pPr>
    </w:p>
    <w:p w14:paraId="44D524D3" w14:textId="77777777" w:rsidR="00137BC6" w:rsidRDefault="00137BC6" w:rsidP="00137BC6">
      <w:pPr>
        <w:jc w:val="both"/>
        <w:rPr>
          <w:rFonts w:cstheme="minorHAnsi"/>
          <w:b/>
          <w:sz w:val="22"/>
          <w:szCs w:val="22"/>
        </w:rPr>
      </w:pPr>
    </w:p>
    <w:p w14:paraId="55A8BF18" w14:textId="77777777" w:rsidR="00137BC6" w:rsidRDefault="00137BC6" w:rsidP="00137BC6">
      <w:pPr>
        <w:jc w:val="both"/>
        <w:rPr>
          <w:rFonts w:cstheme="minorHAnsi"/>
          <w:b/>
          <w:sz w:val="22"/>
          <w:szCs w:val="22"/>
        </w:rPr>
      </w:pPr>
    </w:p>
    <w:p w14:paraId="38748187" w14:textId="77777777" w:rsidR="00137BC6" w:rsidRDefault="00137BC6" w:rsidP="00137BC6">
      <w:pPr>
        <w:jc w:val="both"/>
        <w:rPr>
          <w:rFonts w:cstheme="minorHAnsi"/>
          <w:b/>
          <w:sz w:val="22"/>
          <w:szCs w:val="22"/>
        </w:rPr>
      </w:pPr>
    </w:p>
    <w:p w14:paraId="7362EDF9" w14:textId="77777777" w:rsidR="00137BC6" w:rsidRDefault="00137BC6" w:rsidP="00137BC6">
      <w:pPr>
        <w:jc w:val="both"/>
        <w:rPr>
          <w:rFonts w:cstheme="minorHAnsi"/>
          <w:b/>
          <w:sz w:val="22"/>
          <w:szCs w:val="22"/>
        </w:rPr>
      </w:pPr>
    </w:p>
    <w:p w14:paraId="64C7DA0B" w14:textId="77777777" w:rsidR="00137BC6" w:rsidRDefault="00137BC6" w:rsidP="00137BC6">
      <w:pPr>
        <w:jc w:val="both"/>
        <w:rPr>
          <w:rFonts w:cstheme="minorHAnsi"/>
          <w:b/>
          <w:sz w:val="22"/>
          <w:szCs w:val="22"/>
        </w:rPr>
      </w:pPr>
    </w:p>
    <w:p w14:paraId="6DFE18AC" w14:textId="77777777" w:rsidR="00137BC6" w:rsidRPr="00137BC6" w:rsidRDefault="00137BC6" w:rsidP="00137BC6">
      <w:pPr>
        <w:jc w:val="both"/>
        <w:rPr>
          <w:rFonts w:cstheme="minorHAnsi"/>
          <w:b/>
          <w:sz w:val="22"/>
          <w:szCs w:val="22"/>
        </w:rPr>
      </w:pPr>
    </w:p>
    <w:p w14:paraId="4F0D49A0" w14:textId="77777777" w:rsidR="004A4938" w:rsidRPr="003B6F77" w:rsidRDefault="004A4938" w:rsidP="00682071">
      <w:pPr>
        <w:rPr>
          <w:rFonts w:cstheme="minorHAnsi"/>
          <w:b/>
          <w:bCs/>
          <w:sz w:val="20"/>
          <w:szCs w:val="20"/>
        </w:rPr>
      </w:pPr>
    </w:p>
    <w:p w14:paraId="48C18139" w14:textId="7685000D" w:rsidR="00682071" w:rsidRPr="00F51ED7" w:rsidRDefault="00682071" w:rsidP="00F51ED7">
      <w:pPr>
        <w:pStyle w:val="ListParagraph"/>
        <w:numPr>
          <w:ilvl w:val="0"/>
          <w:numId w:val="26"/>
        </w:numPr>
        <w:jc w:val="both"/>
        <w:rPr>
          <w:rFonts w:cstheme="minorHAnsi"/>
          <w:sz w:val="22"/>
          <w:szCs w:val="22"/>
        </w:rPr>
      </w:pPr>
      <w:r w:rsidRPr="7E8084E7">
        <w:rPr>
          <w:b/>
          <w:bCs/>
          <w:sz w:val="22"/>
          <w:szCs w:val="22"/>
        </w:rPr>
        <w:t>Budget:</w:t>
      </w:r>
      <w:r w:rsidRPr="7E8084E7">
        <w:rPr>
          <w:sz w:val="22"/>
          <w:szCs w:val="22"/>
        </w:rPr>
        <w:t xml:space="preserve"> Provide a detailed budget in Excel, similar to the table below as an example. </w:t>
      </w:r>
      <w:r w:rsidR="00413B3F">
        <w:rPr>
          <w:sz w:val="22"/>
          <w:szCs w:val="22"/>
        </w:rPr>
        <w:t>For grants up to $60,000, no indirect costs can be applied. For grants $61,000-$250,000, a rate of up to 5% indirect costs can be applied.</w:t>
      </w:r>
    </w:p>
    <w:p w14:paraId="7A226F26" w14:textId="77777777" w:rsidR="004A4938" w:rsidRPr="004E416A" w:rsidRDefault="004A4938" w:rsidP="00682071">
      <w:pPr>
        <w:rPr>
          <w:rFonts w:cstheme="minorHAnsi"/>
          <w:sz w:val="20"/>
          <w:szCs w:val="20"/>
        </w:rPr>
      </w:pPr>
    </w:p>
    <w:tbl>
      <w:tblPr>
        <w:tblW w:w="7830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1800"/>
      </w:tblGrid>
      <w:tr w:rsidR="004A4938" w:rsidRPr="00F51ED7" w14:paraId="033AB1A4" w14:textId="77777777" w:rsidTr="004E416A">
        <w:trPr>
          <w:trHeight w:val="674"/>
          <w:jc w:val="center"/>
        </w:trPr>
        <w:tc>
          <w:tcPr>
            <w:tcW w:w="6030" w:type="dxa"/>
            <w:shd w:val="clear" w:color="auto" w:fill="auto"/>
            <w:vAlign w:val="center"/>
            <w:hideMark/>
          </w:tcPr>
          <w:p w14:paraId="6E3FDDF8" w14:textId="681D43E4" w:rsidR="004A4938" w:rsidRPr="00F51ED7" w:rsidRDefault="004A4938" w:rsidP="004A4938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F51ED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Requested amount of funds from the </w:t>
            </w:r>
            <w:r w:rsidR="00B91EF0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College Food Security </w:t>
            </w:r>
            <w:r w:rsidR="004E416A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Initiative</w:t>
            </w:r>
            <w:r w:rsidRPr="00F51ED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for the </w:t>
            </w:r>
            <w:bookmarkStart w:id="1" w:name="_GoBack"/>
            <w:bookmarkEnd w:id="1"/>
            <w:r w:rsidRPr="00F51ED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FY2</w:t>
            </w:r>
            <w:r w:rsidR="009E121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F51ED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appropriation cycle: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333546D" w14:textId="77777777" w:rsidR="004A4938" w:rsidRPr="00F51ED7" w:rsidRDefault="004A4938" w:rsidP="00D66D88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A4938" w:rsidRPr="00F51ED7" w14:paraId="18AACEED" w14:textId="77777777" w:rsidTr="004E416A">
        <w:trPr>
          <w:trHeight w:val="620"/>
          <w:jc w:val="center"/>
        </w:trPr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7DBDA476" w14:textId="77777777" w:rsidR="004A4938" w:rsidRPr="00F51ED7" w:rsidRDefault="004A4938" w:rsidP="004A4938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F51ED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Budget detail (as applicable) by category ---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F5B326F" w14:textId="77777777" w:rsidR="004A4938" w:rsidRPr="00F51ED7" w:rsidRDefault="004A4938" w:rsidP="00D66D88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A4938" w:rsidRPr="00F51ED7" w14:paraId="006222C5" w14:textId="77777777" w:rsidTr="004E416A">
        <w:trPr>
          <w:trHeight w:val="288"/>
          <w:jc w:val="center"/>
        </w:trPr>
        <w:tc>
          <w:tcPr>
            <w:tcW w:w="6030" w:type="dxa"/>
            <w:shd w:val="clear" w:color="auto" w:fill="auto"/>
            <w:vAlign w:val="center"/>
            <w:hideMark/>
          </w:tcPr>
          <w:p w14:paraId="6BD124A6" w14:textId="77777777" w:rsidR="004A4938" w:rsidRPr="00F51ED7" w:rsidRDefault="004A4938" w:rsidP="00D66D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51ED7">
              <w:rPr>
                <w:rFonts w:cstheme="minorHAnsi"/>
                <w:color w:val="000000"/>
                <w:sz w:val="22"/>
                <w:szCs w:val="22"/>
              </w:rPr>
              <w:t>Expenses From (Date):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177EA3E" w14:textId="77777777" w:rsidR="004A4938" w:rsidRPr="00F51ED7" w:rsidRDefault="004A4938" w:rsidP="00D66D88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A4938" w:rsidRPr="00F51ED7" w14:paraId="6268A811" w14:textId="77777777" w:rsidTr="004E416A">
        <w:trPr>
          <w:trHeight w:val="288"/>
          <w:jc w:val="center"/>
        </w:trPr>
        <w:tc>
          <w:tcPr>
            <w:tcW w:w="6030" w:type="dxa"/>
            <w:shd w:val="clear" w:color="auto" w:fill="auto"/>
            <w:vAlign w:val="center"/>
            <w:hideMark/>
          </w:tcPr>
          <w:p w14:paraId="4FDC95AA" w14:textId="77777777" w:rsidR="004A4938" w:rsidRPr="00F51ED7" w:rsidRDefault="004A4938" w:rsidP="00D66D8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51ED7">
              <w:rPr>
                <w:rFonts w:cstheme="minorHAnsi"/>
                <w:color w:val="000000"/>
                <w:sz w:val="22"/>
                <w:szCs w:val="22"/>
              </w:rPr>
              <w:t>To (Date):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C667A24" w14:textId="77777777" w:rsidR="004A4938" w:rsidRPr="00F51ED7" w:rsidRDefault="004A4938" w:rsidP="00D66D88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A4938" w:rsidRPr="00F51ED7" w14:paraId="643D76D8" w14:textId="77777777" w:rsidTr="004E416A">
        <w:trPr>
          <w:trHeight w:val="288"/>
          <w:jc w:val="center"/>
        </w:trPr>
        <w:tc>
          <w:tcPr>
            <w:tcW w:w="6030" w:type="dxa"/>
            <w:shd w:val="clear" w:color="auto" w:fill="auto"/>
            <w:vAlign w:val="center"/>
            <w:hideMark/>
          </w:tcPr>
          <w:p w14:paraId="64049114" w14:textId="77777777" w:rsidR="004A4938" w:rsidRPr="00B91EF0" w:rsidRDefault="004A4938" w:rsidP="00D66D88">
            <w:pPr>
              <w:ind w:left="720"/>
              <w:rPr>
                <w:rFonts w:cstheme="minorHAnsi"/>
                <w:color w:val="000000"/>
                <w:sz w:val="22"/>
                <w:szCs w:val="22"/>
              </w:rPr>
            </w:pPr>
            <w:r w:rsidRPr="00B91EF0">
              <w:rPr>
                <w:rFonts w:cstheme="minorHAnsi"/>
                <w:color w:val="000000"/>
                <w:sz w:val="22"/>
                <w:szCs w:val="22"/>
              </w:rPr>
              <w:t>1.) Salary and Benefits: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E3EA49A" w14:textId="77777777" w:rsidR="004A4938" w:rsidRPr="00F51ED7" w:rsidRDefault="004A4938" w:rsidP="00D66D88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A4938" w:rsidRPr="00F51ED7" w14:paraId="5BEB0EEC" w14:textId="77777777" w:rsidTr="004E416A">
        <w:trPr>
          <w:trHeight w:val="288"/>
          <w:jc w:val="center"/>
        </w:trPr>
        <w:tc>
          <w:tcPr>
            <w:tcW w:w="6030" w:type="dxa"/>
            <w:shd w:val="clear" w:color="auto" w:fill="auto"/>
            <w:vAlign w:val="center"/>
          </w:tcPr>
          <w:p w14:paraId="25052093" w14:textId="77777777" w:rsidR="004A4938" w:rsidRPr="00B91EF0" w:rsidRDefault="004A4938" w:rsidP="00D66D88">
            <w:pPr>
              <w:ind w:left="720"/>
              <w:rPr>
                <w:rFonts w:cstheme="minorHAnsi"/>
                <w:color w:val="000000"/>
                <w:sz w:val="22"/>
                <w:szCs w:val="22"/>
              </w:rPr>
            </w:pPr>
            <w:r w:rsidRPr="00B91EF0">
              <w:rPr>
                <w:rFonts w:cstheme="minorHAnsi"/>
                <w:color w:val="000000"/>
                <w:sz w:val="22"/>
                <w:szCs w:val="22"/>
              </w:rPr>
              <w:t>2.) Contractual Services: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0BF74A7" w14:textId="77777777" w:rsidR="004A4938" w:rsidRPr="00F51ED7" w:rsidRDefault="004A4938" w:rsidP="00D66D88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A4938" w:rsidRPr="00F51ED7" w14:paraId="56DF6E53" w14:textId="77777777" w:rsidTr="004E416A">
        <w:trPr>
          <w:trHeight w:val="288"/>
          <w:jc w:val="center"/>
        </w:trPr>
        <w:tc>
          <w:tcPr>
            <w:tcW w:w="6030" w:type="dxa"/>
            <w:shd w:val="clear" w:color="auto" w:fill="auto"/>
            <w:vAlign w:val="center"/>
          </w:tcPr>
          <w:p w14:paraId="63A84EEC" w14:textId="77777777" w:rsidR="004A4938" w:rsidRPr="00B91EF0" w:rsidRDefault="004A4938" w:rsidP="00D66D88">
            <w:pPr>
              <w:ind w:left="720"/>
              <w:rPr>
                <w:rFonts w:cstheme="minorHAnsi"/>
                <w:color w:val="000000"/>
                <w:sz w:val="22"/>
                <w:szCs w:val="22"/>
              </w:rPr>
            </w:pPr>
            <w:r w:rsidRPr="00B91EF0">
              <w:rPr>
                <w:rFonts w:cstheme="minorHAnsi"/>
                <w:color w:val="000000"/>
                <w:sz w:val="22"/>
                <w:szCs w:val="22"/>
              </w:rPr>
              <w:t>3.) Equipment: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AE88FBF" w14:textId="77777777" w:rsidR="004A4938" w:rsidRPr="00F51ED7" w:rsidRDefault="004A4938" w:rsidP="00D66D88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A4938" w:rsidRPr="00F51ED7" w14:paraId="5D3E6E69" w14:textId="77777777" w:rsidTr="004E416A">
        <w:trPr>
          <w:trHeight w:val="288"/>
          <w:jc w:val="center"/>
        </w:trPr>
        <w:tc>
          <w:tcPr>
            <w:tcW w:w="6030" w:type="dxa"/>
            <w:shd w:val="clear" w:color="auto" w:fill="auto"/>
            <w:vAlign w:val="center"/>
          </w:tcPr>
          <w:p w14:paraId="54983B1F" w14:textId="77777777" w:rsidR="004A4938" w:rsidRPr="00B91EF0" w:rsidRDefault="004A4938" w:rsidP="00D66D88">
            <w:pPr>
              <w:ind w:left="720"/>
              <w:rPr>
                <w:rFonts w:cstheme="minorHAnsi"/>
                <w:color w:val="000000"/>
                <w:sz w:val="22"/>
                <w:szCs w:val="22"/>
              </w:rPr>
            </w:pPr>
            <w:r w:rsidRPr="00B91EF0">
              <w:rPr>
                <w:rFonts w:cstheme="minorHAnsi"/>
                <w:color w:val="000000"/>
                <w:sz w:val="22"/>
                <w:szCs w:val="22"/>
              </w:rPr>
              <w:t>4.) Supplies: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F20ED59" w14:textId="77777777" w:rsidR="004A4938" w:rsidRPr="00F51ED7" w:rsidRDefault="004A4938" w:rsidP="00D66D88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A4938" w:rsidRPr="00F51ED7" w14:paraId="17FABE3D" w14:textId="77777777" w:rsidTr="004E416A">
        <w:trPr>
          <w:trHeight w:val="288"/>
          <w:jc w:val="center"/>
        </w:trPr>
        <w:tc>
          <w:tcPr>
            <w:tcW w:w="6030" w:type="dxa"/>
            <w:shd w:val="clear" w:color="auto" w:fill="auto"/>
            <w:vAlign w:val="center"/>
          </w:tcPr>
          <w:p w14:paraId="3F1E8E62" w14:textId="77777777" w:rsidR="004A4938" w:rsidRPr="00B91EF0" w:rsidRDefault="004A4938" w:rsidP="00D66D88">
            <w:pPr>
              <w:ind w:left="720"/>
              <w:rPr>
                <w:rFonts w:cstheme="minorHAnsi"/>
                <w:color w:val="000000"/>
                <w:sz w:val="22"/>
                <w:szCs w:val="22"/>
              </w:rPr>
            </w:pPr>
            <w:r w:rsidRPr="00B91EF0">
              <w:rPr>
                <w:rFonts w:cstheme="minorHAnsi"/>
                <w:color w:val="000000"/>
                <w:sz w:val="22"/>
                <w:szCs w:val="22"/>
              </w:rPr>
              <w:t>5.) Travel: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2491015" w14:textId="77777777" w:rsidR="004A4938" w:rsidRPr="00F51ED7" w:rsidRDefault="004A4938" w:rsidP="00D66D88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A4938" w:rsidRPr="00F51ED7" w14:paraId="6980FA4E" w14:textId="77777777" w:rsidTr="004E416A">
        <w:trPr>
          <w:trHeight w:val="288"/>
          <w:jc w:val="center"/>
        </w:trPr>
        <w:tc>
          <w:tcPr>
            <w:tcW w:w="6030" w:type="dxa"/>
            <w:shd w:val="clear" w:color="auto" w:fill="auto"/>
            <w:vAlign w:val="center"/>
          </w:tcPr>
          <w:p w14:paraId="0960DE04" w14:textId="77777777" w:rsidR="004A4938" w:rsidRPr="00B91EF0" w:rsidRDefault="004A4938" w:rsidP="00D66D88">
            <w:pPr>
              <w:ind w:left="720"/>
              <w:rPr>
                <w:rFonts w:cstheme="minorHAnsi"/>
                <w:color w:val="000000"/>
                <w:sz w:val="22"/>
                <w:szCs w:val="22"/>
              </w:rPr>
            </w:pPr>
            <w:r w:rsidRPr="00B91EF0">
              <w:rPr>
                <w:rFonts w:cstheme="minorHAnsi"/>
                <w:color w:val="000000"/>
                <w:sz w:val="22"/>
                <w:szCs w:val="22"/>
              </w:rPr>
              <w:t>6.) Administrative and Other Costs: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431E73D" w14:textId="77777777" w:rsidR="004A4938" w:rsidRPr="00F51ED7" w:rsidRDefault="004A4938" w:rsidP="00D66D88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4A4938" w:rsidRPr="00F51ED7" w14:paraId="20962771" w14:textId="77777777" w:rsidTr="004E416A">
        <w:trPr>
          <w:trHeight w:val="278"/>
          <w:jc w:val="center"/>
        </w:trPr>
        <w:tc>
          <w:tcPr>
            <w:tcW w:w="6030" w:type="dxa"/>
            <w:shd w:val="clear" w:color="auto" w:fill="auto"/>
            <w:vAlign w:val="center"/>
            <w:hideMark/>
          </w:tcPr>
          <w:p w14:paraId="140F78CD" w14:textId="77777777" w:rsidR="004A4938" w:rsidRPr="00B91EF0" w:rsidRDefault="004A4938" w:rsidP="00D66D88">
            <w:pPr>
              <w:ind w:left="720"/>
              <w:rPr>
                <w:rFonts w:cstheme="minorHAnsi"/>
                <w:color w:val="000000"/>
                <w:sz w:val="22"/>
                <w:szCs w:val="22"/>
              </w:rPr>
            </w:pPr>
            <w:r w:rsidRPr="00B91EF0">
              <w:rPr>
                <w:rFonts w:cstheme="minorHAnsi"/>
                <w:color w:val="000000"/>
                <w:sz w:val="22"/>
                <w:szCs w:val="22"/>
              </w:rPr>
              <w:t xml:space="preserve">8.) </w:t>
            </w:r>
            <w:r w:rsidRPr="00B91EF0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09A0A9E" w14:textId="77777777" w:rsidR="004A4938" w:rsidRPr="00F51ED7" w:rsidRDefault="004A4938" w:rsidP="00D66D88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6D594816" w14:textId="77777777" w:rsidR="00C0491F" w:rsidRPr="00F51ED7" w:rsidRDefault="00C0491F" w:rsidP="00A61F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sectPr w:rsidR="00C0491F" w:rsidRPr="00F51ED7" w:rsidSect="00A456A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E634559" w16cex:dateUtc="2023-06-05T20:36:00Z"/>
  <w16cex:commentExtensible w16cex:durableId="15C883E2" w16cex:dateUtc="2023-06-05T20:50:00Z"/>
  <w16cex:commentExtensible w16cex:durableId="5DF50CC9" w16cex:dateUtc="2023-06-05T21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19A88" w14:textId="77777777" w:rsidR="00E3740A" w:rsidRDefault="00E3740A" w:rsidP="0001401F">
      <w:r>
        <w:separator/>
      </w:r>
    </w:p>
  </w:endnote>
  <w:endnote w:type="continuationSeparator" w:id="0">
    <w:p w14:paraId="279A9682" w14:textId="77777777" w:rsidR="00E3740A" w:rsidRDefault="00E3740A" w:rsidP="0001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CF3C" w14:textId="6E991014" w:rsidR="0001401F" w:rsidRPr="000B08A4" w:rsidRDefault="000B08A4" w:rsidP="00B52DCC">
    <w:pPr>
      <w:pStyle w:val="Footer"/>
      <w:jc w:val="center"/>
      <w:rPr>
        <w:color w:val="1F3864" w:themeColor="accent1" w:themeShade="80"/>
        <w:sz w:val="18"/>
        <w:szCs w:val="18"/>
      </w:rPr>
    </w:pPr>
    <w:r w:rsidRPr="000B08A4">
      <w:rPr>
        <w:color w:val="1F3864" w:themeColor="accent1" w:themeShade="80"/>
        <w:sz w:val="18"/>
        <w:szCs w:val="18"/>
      </w:rPr>
      <w:t>________________________________________________________________________________________________________</w:t>
    </w:r>
    <w:r>
      <w:rPr>
        <w:color w:val="1F3864" w:themeColor="accent1" w:themeShade="80"/>
        <w:sz w:val="18"/>
        <w:szCs w:val="18"/>
      </w:rPr>
      <w:br/>
    </w:r>
    <w:r w:rsidR="004A5D65">
      <w:rPr>
        <w:noProof/>
        <w:color w:val="1F3864" w:themeColor="accent1" w:themeShade="80"/>
        <w:sz w:val="18"/>
        <w:szCs w:val="18"/>
      </w:rPr>
      <w:drawing>
        <wp:inline distT="0" distB="0" distL="0" distR="0" wp14:anchorId="193C3E58" wp14:editId="266AE9D3">
          <wp:extent cx="3749675" cy="530225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D4EC" w14:textId="77777777" w:rsidR="00E3740A" w:rsidRDefault="00E3740A" w:rsidP="0001401F">
      <w:bookmarkStart w:id="0" w:name="_Hlk72854952"/>
      <w:bookmarkEnd w:id="0"/>
      <w:r>
        <w:separator/>
      </w:r>
    </w:p>
  </w:footnote>
  <w:footnote w:type="continuationSeparator" w:id="0">
    <w:p w14:paraId="0149FEB2" w14:textId="77777777" w:rsidR="00E3740A" w:rsidRDefault="00E3740A" w:rsidP="0001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DC6FC" w14:textId="0E401BEE" w:rsidR="0001401F" w:rsidRPr="00410230" w:rsidRDefault="00F16433" w:rsidP="00667E42">
    <w:pPr>
      <w:pStyle w:val="Header"/>
      <w:tabs>
        <w:tab w:val="clear" w:pos="4680"/>
      </w:tabs>
      <w:rPr>
        <w:i/>
        <w:iCs/>
        <w:noProof/>
        <w:sz w:val="20"/>
        <w:szCs w:val="2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0" locked="0" layoutInCell="1" allowOverlap="1" wp14:anchorId="2DD54936" wp14:editId="4B898080">
          <wp:simplePos x="0" y="0"/>
          <wp:positionH relativeFrom="margin">
            <wp:align>center</wp:align>
          </wp:positionH>
          <wp:positionV relativeFrom="paragraph">
            <wp:posOffset>-311150</wp:posOffset>
          </wp:positionV>
          <wp:extent cx="6442650" cy="10001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6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7909">
      <w:rPr>
        <w:i/>
        <w:iCs/>
        <w:noProof/>
        <w:color w:val="2B579A"/>
        <w:sz w:val="20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A9A170" wp14:editId="58ECA28B">
              <wp:simplePos x="0" y="0"/>
              <wp:positionH relativeFrom="column">
                <wp:posOffset>123190</wp:posOffset>
              </wp:positionH>
              <wp:positionV relativeFrom="paragraph">
                <wp:posOffset>962025</wp:posOffset>
              </wp:positionV>
              <wp:extent cx="561022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93A6F9B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75.75pt" to="451.4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" strokecolor="#1f3763 [1604]" strokeweight=".5pt">
              <v:stroke joinstyle="miter"/>
            </v:line>
          </w:pict>
        </mc:Fallback>
      </mc:AlternateContent>
    </w:r>
    <w:r w:rsidR="00410230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AF7C9" wp14:editId="50E65B1A">
              <wp:simplePos x="0" y="0"/>
              <wp:positionH relativeFrom="column">
                <wp:posOffset>-333375</wp:posOffset>
              </wp:positionH>
              <wp:positionV relativeFrom="paragraph">
                <wp:posOffset>1247775</wp:posOffset>
              </wp:positionV>
              <wp:extent cx="7105650" cy="1076325"/>
              <wp:effectExtent l="0" t="0" r="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5650" cy="1076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C806194" id="Rectangle 4" o:spid="_x0000_s1026" style="position:absolute;margin-left:-26.25pt;margin-top:98.25pt;width:559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351"/>
    <w:multiLevelType w:val="hybridMultilevel"/>
    <w:tmpl w:val="2D38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3BC"/>
    <w:multiLevelType w:val="hybridMultilevel"/>
    <w:tmpl w:val="CEFAE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25065"/>
    <w:multiLevelType w:val="hybridMultilevel"/>
    <w:tmpl w:val="F55C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4151"/>
    <w:multiLevelType w:val="multilevel"/>
    <w:tmpl w:val="FA6A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0C4DA5"/>
    <w:multiLevelType w:val="multilevel"/>
    <w:tmpl w:val="D6EA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5405C"/>
    <w:multiLevelType w:val="hybridMultilevel"/>
    <w:tmpl w:val="B6509CCC"/>
    <w:lvl w:ilvl="0" w:tplc="C0D06A8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D6127"/>
    <w:multiLevelType w:val="hybridMultilevel"/>
    <w:tmpl w:val="AA96E5CE"/>
    <w:lvl w:ilvl="0" w:tplc="71007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814"/>
    <w:multiLevelType w:val="hybridMultilevel"/>
    <w:tmpl w:val="3100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3537F"/>
    <w:multiLevelType w:val="hybridMultilevel"/>
    <w:tmpl w:val="0728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71A5"/>
    <w:multiLevelType w:val="hybridMultilevel"/>
    <w:tmpl w:val="470E41BE"/>
    <w:lvl w:ilvl="0" w:tplc="8B6C55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A0C5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83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0C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80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47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C2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4A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49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4F9A"/>
    <w:multiLevelType w:val="hybridMultilevel"/>
    <w:tmpl w:val="14402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33975"/>
    <w:multiLevelType w:val="hybridMultilevel"/>
    <w:tmpl w:val="20CC7DF6"/>
    <w:lvl w:ilvl="0" w:tplc="4C4C7D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F6085"/>
    <w:multiLevelType w:val="multilevel"/>
    <w:tmpl w:val="100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517019"/>
    <w:multiLevelType w:val="hybridMultilevel"/>
    <w:tmpl w:val="98BA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221AE"/>
    <w:multiLevelType w:val="hybridMultilevel"/>
    <w:tmpl w:val="EDBE1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BE0DB9"/>
    <w:multiLevelType w:val="multilevel"/>
    <w:tmpl w:val="6C78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2E7833"/>
    <w:multiLevelType w:val="hybridMultilevel"/>
    <w:tmpl w:val="06B6DB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3F10A50"/>
    <w:multiLevelType w:val="hybridMultilevel"/>
    <w:tmpl w:val="B0A4F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D42775"/>
    <w:multiLevelType w:val="hybridMultilevel"/>
    <w:tmpl w:val="231C6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387BEA"/>
    <w:multiLevelType w:val="hybridMultilevel"/>
    <w:tmpl w:val="E49E1608"/>
    <w:lvl w:ilvl="0" w:tplc="1E90E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E7031"/>
    <w:multiLevelType w:val="hybridMultilevel"/>
    <w:tmpl w:val="B640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40B77"/>
    <w:multiLevelType w:val="hybridMultilevel"/>
    <w:tmpl w:val="175C6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548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64A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7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67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44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61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8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28C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900E7"/>
    <w:multiLevelType w:val="hybridMultilevel"/>
    <w:tmpl w:val="56BC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52FFD"/>
    <w:multiLevelType w:val="hybridMultilevel"/>
    <w:tmpl w:val="5CDCEB28"/>
    <w:lvl w:ilvl="0" w:tplc="2286CF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AEF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0E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67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E1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AC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83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CB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40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A77F7"/>
    <w:multiLevelType w:val="multilevel"/>
    <w:tmpl w:val="0524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614D1B"/>
    <w:multiLevelType w:val="hybridMultilevel"/>
    <w:tmpl w:val="397E1DD0"/>
    <w:lvl w:ilvl="0" w:tplc="FE5478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30C36"/>
    <w:multiLevelType w:val="hybridMultilevel"/>
    <w:tmpl w:val="447A7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3"/>
  </w:num>
  <w:num w:numId="5">
    <w:abstractNumId w:val="12"/>
  </w:num>
  <w:num w:numId="6">
    <w:abstractNumId w:val="15"/>
  </w:num>
  <w:num w:numId="7">
    <w:abstractNumId w:val="0"/>
  </w:num>
  <w:num w:numId="8">
    <w:abstractNumId w:val="26"/>
  </w:num>
  <w:num w:numId="9">
    <w:abstractNumId w:val="20"/>
  </w:num>
  <w:num w:numId="10">
    <w:abstractNumId w:val="1"/>
  </w:num>
  <w:num w:numId="11">
    <w:abstractNumId w:val="10"/>
  </w:num>
  <w:num w:numId="12">
    <w:abstractNumId w:val="8"/>
  </w:num>
  <w:num w:numId="13">
    <w:abstractNumId w:val="22"/>
  </w:num>
  <w:num w:numId="14">
    <w:abstractNumId w:val="16"/>
  </w:num>
  <w:num w:numId="15">
    <w:abstractNumId w:val="25"/>
  </w:num>
  <w:num w:numId="16">
    <w:abstractNumId w:val="13"/>
  </w:num>
  <w:num w:numId="17">
    <w:abstractNumId w:val="6"/>
  </w:num>
  <w:num w:numId="18">
    <w:abstractNumId w:val="17"/>
  </w:num>
  <w:num w:numId="19">
    <w:abstractNumId w:val="23"/>
  </w:num>
  <w:num w:numId="20">
    <w:abstractNumId w:val="9"/>
  </w:num>
  <w:num w:numId="21">
    <w:abstractNumId w:val="21"/>
  </w:num>
  <w:num w:numId="22">
    <w:abstractNumId w:val="7"/>
  </w:num>
  <w:num w:numId="23">
    <w:abstractNumId w:val="18"/>
  </w:num>
  <w:num w:numId="24">
    <w:abstractNumId w:val="5"/>
  </w:num>
  <w:num w:numId="25">
    <w:abstractNumId w:val="14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1F"/>
    <w:rsid w:val="00001275"/>
    <w:rsid w:val="00001F8D"/>
    <w:rsid w:val="0000293E"/>
    <w:rsid w:val="00004222"/>
    <w:rsid w:val="00012F4C"/>
    <w:rsid w:val="0001401F"/>
    <w:rsid w:val="000168A9"/>
    <w:rsid w:val="000172F8"/>
    <w:rsid w:val="00020C32"/>
    <w:rsid w:val="00027707"/>
    <w:rsid w:val="00032848"/>
    <w:rsid w:val="00040B66"/>
    <w:rsid w:val="00044581"/>
    <w:rsid w:val="0005358A"/>
    <w:rsid w:val="00062C05"/>
    <w:rsid w:val="00092782"/>
    <w:rsid w:val="000936C8"/>
    <w:rsid w:val="000A1CA0"/>
    <w:rsid w:val="000B08A4"/>
    <w:rsid w:val="000B7A65"/>
    <w:rsid w:val="000D3851"/>
    <w:rsid w:val="000D4CC9"/>
    <w:rsid w:val="000E3F0C"/>
    <w:rsid w:val="0010556C"/>
    <w:rsid w:val="00112B99"/>
    <w:rsid w:val="00136D24"/>
    <w:rsid w:val="00137BC6"/>
    <w:rsid w:val="00143439"/>
    <w:rsid w:val="00147C62"/>
    <w:rsid w:val="0018582E"/>
    <w:rsid w:val="001A6EBD"/>
    <w:rsid w:val="001A784A"/>
    <w:rsid w:val="001C078B"/>
    <w:rsid w:val="001D0C86"/>
    <w:rsid w:val="001E40A7"/>
    <w:rsid w:val="001F379B"/>
    <w:rsid w:val="001F7034"/>
    <w:rsid w:val="0020555F"/>
    <w:rsid w:val="00223952"/>
    <w:rsid w:val="00224D8D"/>
    <w:rsid w:val="0025014B"/>
    <w:rsid w:val="0025593E"/>
    <w:rsid w:val="002634FA"/>
    <w:rsid w:val="002720F7"/>
    <w:rsid w:val="00276508"/>
    <w:rsid w:val="00276BC4"/>
    <w:rsid w:val="0028020F"/>
    <w:rsid w:val="0028672E"/>
    <w:rsid w:val="0029056B"/>
    <w:rsid w:val="0029059C"/>
    <w:rsid w:val="002B2359"/>
    <w:rsid w:val="002C0774"/>
    <w:rsid w:val="002D231B"/>
    <w:rsid w:val="002D50AF"/>
    <w:rsid w:val="002E0BD8"/>
    <w:rsid w:val="00301754"/>
    <w:rsid w:val="0031568D"/>
    <w:rsid w:val="003475ED"/>
    <w:rsid w:val="003664CB"/>
    <w:rsid w:val="00374EAD"/>
    <w:rsid w:val="00376EA3"/>
    <w:rsid w:val="003937CE"/>
    <w:rsid w:val="003A7A55"/>
    <w:rsid w:val="003B1179"/>
    <w:rsid w:val="003B27A7"/>
    <w:rsid w:val="003B35C8"/>
    <w:rsid w:val="003B384C"/>
    <w:rsid w:val="003B6F77"/>
    <w:rsid w:val="003C3150"/>
    <w:rsid w:val="003C59F0"/>
    <w:rsid w:val="003D5E76"/>
    <w:rsid w:val="003E2B52"/>
    <w:rsid w:val="00400C2F"/>
    <w:rsid w:val="0040422E"/>
    <w:rsid w:val="00410230"/>
    <w:rsid w:val="00413B3F"/>
    <w:rsid w:val="0043554D"/>
    <w:rsid w:val="004376EE"/>
    <w:rsid w:val="00463DB3"/>
    <w:rsid w:val="00467BE2"/>
    <w:rsid w:val="004753C9"/>
    <w:rsid w:val="00481207"/>
    <w:rsid w:val="004829D7"/>
    <w:rsid w:val="00493AE0"/>
    <w:rsid w:val="004A4938"/>
    <w:rsid w:val="004A5D65"/>
    <w:rsid w:val="004A6059"/>
    <w:rsid w:val="004A745E"/>
    <w:rsid w:val="004B21DC"/>
    <w:rsid w:val="004C14EE"/>
    <w:rsid w:val="004C1F4B"/>
    <w:rsid w:val="004C7909"/>
    <w:rsid w:val="004E416A"/>
    <w:rsid w:val="004F1801"/>
    <w:rsid w:val="00506264"/>
    <w:rsid w:val="00513AC1"/>
    <w:rsid w:val="0053026E"/>
    <w:rsid w:val="00544343"/>
    <w:rsid w:val="005504F2"/>
    <w:rsid w:val="00563025"/>
    <w:rsid w:val="0056446B"/>
    <w:rsid w:val="00574EAA"/>
    <w:rsid w:val="00585B25"/>
    <w:rsid w:val="005866D1"/>
    <w:rsid w:val="005A6043"/>
    <w:rsid w:val="005B4861"/>
    <w:rsid w:val="005C06C5"/>
    <w:rsid w:val="005C31AC"/>
    <w:rsid w:val="005C52F2"/>
    <w:rsid w:val="005E0447"/>
    <w:rsid w:val="005E13CB"/>
    <w:rsid w:val="0060134E"/>
    <w:rsid w:val="00623C30"/>
    <w:rsid w:val="00663837"/>
    <w:rsid w:val="00665426"/>
    <w:rsid w:val="00667E42"/>
    <w:rsid w:val="006733C8"/>
    <w:rsid w:val="00682071"/>
    <w:rsid w:val="00684121"/>
    <w:rsid w:val="00690800"/>
    <w:rsid w:val="006B62D0"/>
    <w:rsid w:val="006C013D"/>
    <w:rsid w:val="006D2699"/>
    <w:rsid w:val="006F7EE4"/>
    <w:rsid w:val="00702B58"/>
    <w:rsid w:val="00703ACC"/>
    <w:rsid w:val="00705921"/>
    <w:rsid w:val="00706B34"/>
    <w:rsid w:val="007210D4"/>
    <w:rsid w:val="00735691"/>
    <w:rsid w:val="00735C7E"/>
    <w:rsid w:val="00754150"/>
    <w:rsid w:val="007956A2"/>
    <w:rsid w:val="00795D08"/>
    <w:rsid w:val="007B5BAF"/>
    <w:rsid w:val="007B5ECC"/>
    <w:rsid w:val="007C374F"/>
    <w:rsid w:val="007C5509"/>
    <w:rsid w:val="007C5DB0"/>
    <w:rsid w:val="007D691F"/>
    <w:rsid w:val="007F76F7"/>
    <w:rsid w:val="0080000F"/>
    <w:rsid w:val="00816C0C"/>
    <w:rsid w:val="00822B15"/>
    <w:rsid w:val="008305D7"/>
    <w:rsid w:val="008311A8"/>
    <w:rsid w:val="008314B8"/>
    <w:rsid w:val="00835223"/>
    <w:rsid w:val="00840EA0"/>
    <w:rsid w:val="00846D1D"/>
    <w:rsid w:val="00865119"/>
    <w:rsid w:val="00870A6F"/>
    <w:rsid w:val="008833A8"/>
    <w:rsid w:val="008A1838"/>
    <w:rsid w:val="008A516E"/>
    <w:rsid w:val="008A63BF"/>
    <w:rsid w:val="008B178B"/>
    <w:rsid w:val="008B43E1"/>
    <w:rsid w:val="008B450F"/>
    <w:rsid w:val="008C7066"/>
    <w:rsid w:val="008E7DCF"/>
    <w:rsid w:val="008F3B28"/>
    <w:rsid w:val="00911968"/>
    <w:rsid w:val="009476FE"/>
    <w:rsid w:val="0097655A"/>
    <w:rsid w:val="0097799E"/>
    <w:rsid w:val="00983E9F"/>
    <w:rsid w:val="00984C48"/>
    <w:rsid w:val="00985D4C"/>
    <w:rsid w:val="009A01EE"/>
    <w:rsid w:val="009A4979"/>
    <w:rsid w:val="009E1213"/>
    <w:rsid w:val="009E4523"/>
    <w:rsid w:val="009F77CB"/>
    <w:rsid w:val="00A11651"/>
    <w:rsid w:val="00A23EFC"/>
    <w:rsid w:val="00A27CCA"/>
    <w:rsid w:val="00A31A60"/>
    <w:rsid w:val="00A420A5"/>
    <w:rsid w:val="00A456A0"/>
    <w:rsid w:val="00A52FD0"/>
    <w:rsid w:val="00A53264"/>
    <w:rsid w:val="00A60247"/>
    <w:rsid w:val="00A61F8F"/>
    <w:rsid w:val="00A63FAD"/>
    <w:rsid w:val="00A71873"/>
    <w:rsid w:val="00A77EF2"/>
    <w:rsid w:val="00A925BF"/>
    <w:rsid w:val="00A92BC2"/>
    <w:rsid w:val="00A976DA"/>
    <w:rsid w:val="00AA784F"/>
    <w:rsid w:val="00AB28B6"/>
    <w:rsid w:val="00AB53E6"/>
    <w:rsid w:val="00AC4516"/>
    <w:rsid w:val="00AD2B62"/>
    <w:rsid w:val="00AE3816"/>
    <w:rsid w:val="00AF51A0"/>
    <w:rsid w:val="00B02EBA"/>
    <w:rsid w:val="00B02F1F"/>
    <w:rsid w:val="00B12F1A"/>
    <w:rsid w:val="00B24A1B"/>
    <w:rsid w:val="00B26644"/>
    <w:rsid w:val="00B36A14"/>
    <w:rsid w:val="00B4353B"/>
    <w:rsid w:val="00B52DCC"/>
    <w:rsid w:val="00B54547"/>
    <w:rsid w:val="00B556F0"/>
    <w:rsid w:val="00B578EE"/>
    <w:rsid w:val="00B6571A"/>
    <w:rsid w:val="00B6786A"/>
    <w:rsid w:val="00B76BC7"/>
    <w:rsid w:val="00B84509"/>
    <w:rsid w:val="00B91EF0"/>
    <w:rsid w:val="00B96FDA"/>
    <w:rsid w:val="00BA649A"/>
    <w:rsid w:val="00BB1AE4"/>
    <w:rsid w:val="00BB561E"/>
    <w:rsid w:val="00BD1EC1"/>
    <w:rsid w:val="00BD269C"/>
    <w:rsid w:val="00BD37EA"/>
    <w:rsid w:val="00BD72DE"/>
    <w:rsid w:val="00BE4FBD"/>
    <w:rsid w:val="00C0491F"/>
    <w:rsid w:val="00C05231"/>
    <w:rsid w:val="00C26A17"/>
    <w:rsid w:val="00C30843"/>
    <w:rsid w:val="00C439E2"/>
    <w:rsid w:val="00C5141C"/>
    <w:rsid w:val="00C57B80"/>
    <w:rsid w:val="00C63761"/>
    <w:rsid w:val="00C929EF"/>
    <w:rsid w:val="00CA019D"/>
    <w:rsid w:val="00CB131B"/>
    <w:rsid w:val="00CC70C2"/>
    <w:rsid w:val="00D06866"/>
    <w:rsid w:val="00D20CC6"/>
    <w:rsid w:val="00D50963"/>
    <w:rsid w:val="00D62CE0"/>
    <w:rsid w:val="00D752CA"/>
    <w:rsid w:val="00D818F0"/>
    <w:rsid w:val="00D84F85"/>
    <w:rsid w:val="00D85A06"/>
    <w:rsid w:val="00DA5962"/>
    <w:rsid w:val="00DA7A9F"/>
    <w:rsid w:val="00DC7BBE"/>
    <w:rsid w:val="00DD030F"/>
    <w:rsid w:val="00DD59ED"/>
    <w:rsid w:val="00DE4282"/>
    <w:rsid w:val="00DE63C7"/>
    <w:rsid w:val="00DF5C46"/>
    <w:rsid w:val="00E101D0"/>
    <w:rsid w:val="00E3740A"/>
    <w:rsid w:val="00E42DA1"/>
    <w:rsid w:val="00E510AF"/>
    <w:rsid w:val="00E67669"/>
    <w:rsid w:val="00E73D75"/>
    <w:rsid w:val="00E75291"/>
    <w:rsid w:val="00E76C6E"/>
    <w:rsid w:val="00E86A89"/>
    <w:rsid w:val="00EA5FC3"/>
    <w:rsid w:val="00EB4000"/>
    <w:rsid w:val="00EC3D94"/>
    <w:rsid w:val="00ED408E"/>
    <w:rsid w:val="00EE3EE9"/>
    <w:rsid w:val="00EF4945"/>
    <w:rsid w:val="00EF7F79"/>
    <w:rsid w:val="00F00DB6"/>
    <w:rsid w:val="00F054C2"/>
    <w:rsid w:val="00F16433"/>
    <w:rsid w:val="00F26755"/>
    <w:rsid w:val="00F34498"/>
    <w:rsid w:val="00F40E29"/>
    <w:rsid w:val="00F51ED7"/>
    <w:rsid w:val="00F55361"/>
    <w:rsid w:val="00F64220"/>
    <w:rsid w:val="00F7368D"/>
    <w:rsid w:val="00F76E7A"/>
    <w:rsid w:val="00F8B647"/>
    <w:rsid w:val="00FD2794"/>
    <w:rsid w:val="00FD281A"/>
    <w:rsid w:val="00FD79C2"/>
    <w:rsid w:val="04972DF7"/>
    <w:rsid w:val="069AA790"/>
    <w:rsid w:val="06A8024E"/>
    <w:rsid w:val="0752022F"/>
    <w:rsid w:val="0961F296"/>
    <w:rsid w:val="0A2359B1"/>
    <w:rsid w:val="0C1C3468"/>
    <w:rsid w:val="0C40C5C3"/>
    <w:rsid w:val="0DD1679E"/>
    <w:rsid w:val="0FB0517D"/>
    <w:rsid w:val="12E1B71B"/>
    <w:rsid w:val="13F42FFA"/>
    <w:rsid w:val="15B3600C"/>
    <w:rsid w:val="18F130C6"/>
    <w:rsid w:val="199AFBC2"/>
    <w:rsid w:val="1BAB22E1"/>
    <w:rsid w:val="1C597A3E"/>
    <w:rsid w:val="1FB5C655"/>
    <w:rsid w:val="1FFCC686"/>
    <w:rsid w:val="1FFED0B3"/>
    <w:rsid w:val="2010C979"/>
    <w:rsid w:val="21E9D5A6"/>
    <w:rsid w:val="24ED6A72"/>
    <w:rsid w:val="36CEA536"/>
    <w:rsid w:val="3EE3046C"/>
    <w:rsid w:val="41893C4F"/>
    <w:rsid w:val="43A1B932"/>
    <w:rsid w:val="450728DE"/>
    <w:rsid w:val="497C98DC"/>
    <w:rsid w:val="4A036E64"/>
    <w:rsid w:val="4A2DA499"/>
    <w:rsid w:val="4B30E72C"/>
    <w:rsid w:val="4CB7009B"/>
    <w:rsid w:val="533B28DE"/>
    <w:rsid w:val="57481A87"/>
    <w:rsid w:val="58A9DDFD"/>
    <w:rsid w:val="5C38936A"/>
    <w:rsid w:val="5DE11AED"/>
    <w:rsid w:val="5F41D928"/>
    <w:rsid w:val="601A4F6D"/>
    <w:rsid w:val="60683357"/>
    <w:rsid w:val="60B06B01"/>
    <w:rsid w:val="618DA47D"/>
    <w:rsid w:val="64A6FD76"/>
    <w:rsid w:val="65D30475"/>
    <w:rsid w:val="67139CF6"/>
    <w:rsid w:val="679A43CC"/>
    <w:rsid w:val="6E923FA5"/>
    <w:rsid w:val="6F183D29"/>
    <w:rsid w:val="6F59F62B"/>
    <w:rsid w:val="6FEECF89"/>
    <w:rsid w:val="702C611E"/>
    <w:rsid w:val="7455FC05"/>
    <w:rsid w:val="75411AD1"/>
    <w:rsid w:val="765E110D"/>
    <w:rsid w:val="7B311F1A"/>
    <w:rsid w:val="7E808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2C4C4"/>
  <w15:chartTrackingRefBased/>
  <w15:docId w15:val="{9BF03AD2-6A60-42E0-8850-6BE1723A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BD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01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401F"/>
  </w:style>
  <w:style w:type="paragraph" w:styleId="Footer">
    <w:name w:val="footer"/>
    <w:basedOn w:val="Normal"/>
    <w:link w:val="FooterChar"/>
    <w:uiPriority w:val="99"/>
    <w:unhideWhenUsed/>
    <w:rsid w:val="0001401F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401F"/>
  </w:style>
  <w:style w:type="paragraph" w:styleId="NoSpacing">
    <w:name w:val="No Spacing"/>
    <w:uiPriority w:val="1"/>
    <w:qFormat/>
    <w:rsid w:val="000927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0B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121"/>
    <w:pPr>
      <w:ind w:left="720"/>
      <w:contextualSpacing/>
    </w:pPr>
  </w:style>
  <w:style w:type="paragraph" w:customStyle="1" w:styleId="paragraph">
    <w:name w:val="paragraph"/>
    <w:basedOn w:val="Normal"/>
    <w:rsid w:val="00C637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63761"/>
  </w:style>
  <w:style w:type="character" w:customStyle="1" w:styleId="eop">
    <w:name w:val="eop"/>
    <w:basedOn w:val="DefaultParagraphFont"/>
    <w:rsid w:val="00C63761"/>
  </w:style>
  <w:style w:type="character" w:styleId="UnresolvedMention">
    <w:name w:val="Unresolved Mention"/>
    <w:basedOn w:val="DefaultParagraphFont"/>
    <w:uiPriority w:val="99"/>
    <w:semiHidden/>
    <w:unhideWhenUsed/>
    <w:rsid w:val="00667E42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682071"/>
  </w:style>
  <w:style w:type="table" w:styleId="TableGrid">
    <w:name w:val="Table Grid"/>
    <w:basedOn w:val="TableNormal"/>
    <w:uiPriority w:val="59"/>
    <w:rsid w:val="00682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82071"/>
    <w:rPr>
      <w:color w:val="808080"/>
    </w:rPr>
  </w:style>
  <w:style w:type="table" w:styleId="PlainTable1">
    <w:name w:val="Plain Table 1"/>
    <w:basedOn w:val="TableNormal"/>
    <w:uiPriority w:val="41"/>
    <w:rsid w:val="005B48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0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24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247"/>
    <w:rPr>
      <w:rFonts w:eastAsiaTheme="minorEastAsia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B12F1A"/>
    <w:rPr>
      <w:rFonts w:ascii="Segoe UI" w:hAnsi="Segoe UI" w:cs="Segoe UI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tricia.trujillo@hed.nm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el.zimmerer@hed.nm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ABF3DC4B63464BB8BADB09630D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56B89-2082-B64C-8DF0-270F872B7F0A}"/>
      </w:docPartPr>
      <w:docPartBody>
        <w:p w:rsidR="00DA3066" w:rsidRDefault="004246E0" w:rsidP="004246E0">
          <w:pPr>
            <w:pStyle w:val="53ABF3DC4B63464BB8BADB09630D1D83"/>
          </w:pPr>
          <w:r w:rsidRPr="00C67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CC68C62EDFF4ABB71D252141E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FD2C-6DA4-8540-BAAA-B8C6F647DD24}"/>
      </w:docPartPr>
      <w:docPartBody>
        <w:p w:rsidR="00DA3066" w:rsidRDefault="004246E0" w:rsidP="004246E0">
          <w:pPr>
            <w:pStyle w:val="71BCC68C62EDFF4ABB71D252141EA521"/>
          </w:pPr>
          <w:r w:rsidRPr="00C67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9EC08DF1ACB4F980FEA91571B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0DB7-7D34-DB43-962B-A3618724FCC3}"/>
      </w:docPartPr>
      <w:docPartBody>
        <w:p w:rsidR="00DA3066" w:rsidRDefault="004246E0" w:rsidP="004246E0">
          <w:pPr>
            <w:pStyle w:val="6F69EC08DF1ACB4F980FEA91571BA3ED"/>
          </w:pPr>
          <w:r w:rsidRPr="00C67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2DE2518EDA447BAF48A60A1E1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E4534-BBCA-5245-93AE-8C3C987A0D59}"/>
      </w:docPartPr>
      <w:docPartBody>
        <w:p w:rsidR="00DA3066" w:rsidRDefault="004246E0" w:rsidP="004246E0">
          <w:pPr>
            <w:pStyle w:val="9522DE2518EDA447BAF48A60A1E1B815"/>
          </w:pPr>
          <w:r w:rsidRPr="00A21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1980BD16E144B99177377C52B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0141-3387-1D4F-A1A9-0BDD8C16744A}"/>
      </w:docPartPr>
      <w:docPartBody>
        <w:p w:rsidR="00DA3066" w:rsidRDefault="004246E0" w:rsidP="004246E0">
          <w:pPr>
            <w:pStyle w:val="E2F1980BD16E144B99177377C52BBE92"/>
          </w:pPr>
          <w:r w:rsidRPr="00A21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0E54F3EB13047BAF718EDAC56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369CE-A13E-1544-968B-28D15702E9D8}"/>
      </w:docPartPr>
      <w:docPartBody>
        <w:p w:rsidR="00DA3066" w:rsidRDefault="004246E0" w:rsidP="004246E0">
          <w:pPr>
            <w:pStyle w:val="9F90E54F3EB13047BAF718EDAC56D96E"/>
          </w:pPr>
          <w:r w:rsidRPr="00A21CDE">
            <w:rPr>
              <w:rStyle w:val="PlaceholderText"/>
            </w:rPr>
            <w:t>Choose an item.</w:t>
          </w:r>
        </w:p>
      </w:docPartBody>
    </w:docPart>
    <w:docPart>
      <w:docPartPr>
        <w:name w:val="6F559C2FE4485E4AAE4B9022FD07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EF22-4721-B545-9216-3712585E3A08}"/>
      </w:docPartPr>
      <w:docPartBody>
        <w:p w:rsidR="00DA3066" w:rsidRDefault="004246E0" w:rsidP="004246E0">
          <w:pPr>
            <w:pStyle w:val="6F559C2FE4485E4AAE4B9022FD078241"/>
          </w:pPr>
          <w:r>
            <w:rPr>
              <w:rStyle w:val="PlaceholderText"/>
            </w:rPr>
            <w:t>Insert Zip</w:t>
          </w:r>
          <w:r w:rsidRPr="00A21CDE">
            <w:rPr>
              <w:rStyle w:val="PlaceholderText"/>
            </w:rPr>
            <w:t>.</w:t>
          </w:r>
        </w:p>
      </w:docPartBody>
    </w:docPart>
    <w:docPart>
      <w:docPartPr>
        <w:name w:val="7DDEBCD5620B804FB35B982E3A99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2524-1885-034E-BF57-09F5896A45D6}"/>
      </w:docPartPr>
      <w:docPartBody>
        <w:p w:rsidR="00DA3066" w:rsidRDefault="004246E0" w:rsidP="004246E0">
          <w:pPr>
            <w:pStyle w:val="7DDEBCD5620B804FB35B982E3A99A84B"/>
          </w:pPr>
          <w:r w:rsidRPr="00C67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5E3D6A8596041B76DACB54860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7090-45F0-C14A-9792-060E90138C47}"/>
      </w:docPartPr>
      <w:docPartBody>
        <w:p w:rsidR="00DA3066" w:rsidRDefault="004246E0" w:rsidP="004246E0">
          <w:pPr>
            <w:pStyle w:val="AAE5E3D6A8596041B76DACB548603E37"/>
          </w:pPr>
          <w:r w:rsidRPr="00C67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537979CE7F144AB71A25D8118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E913-7159-3940-BCA2-0D483BA1C024}"/>
      </w:docPartPr>
      <w:docPartBody>
        <w:p w:rsidR="00DA3066" w:rsidRDefault="004246E0" w:rsidP="004246E0">
          <w:pPr>
            <w:pStyle w:val="8B6537979CE7F144AB71A25D8118B32D"/>
          </w:pPr>
          <w:r w:rsidRPr="00C67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685CD05031945A744AE02CE95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E849-8C15-7447-91E9-8A337F2D3CCD}"/>
      </w:docPartPr>
      <w:docPartBody>
        <w:p w:rsidR="00DA3066" w:rsidRDefault="004246E0" w:rsidP="004246E0">
          <w:pPr>
            <w:pStyle w:val="4DA685CD05031945A744AE02CE95B0FD"/>
          </w:pPr>
          <w:r w:rsidRPr="00A21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9E000248B4441A6BFEACF6F05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6D9A-AF54-6B49-9867-70962282A9D6}"/>
      </w:docPartPr>
      <w:docPartBody>
        <w:p w:rsidR="00DA3066" w:rsidRDefault="004246E0" w:rsidP="004246E0">
          <w:pPr>
            <w:pStyle w:val="94B9E000248B4441A6BFEACF6F054861"/>
          </w:pPr>
          <w:r w:rsidRPr="00C67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478BBA0E6F74EABD5BCA68CEF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21F7-5924-7547-AF2E-3528162E47BB}"/>
      </w:docPartPr>
      <w:docPartBody>
        <w:p w:rsidR="00DA3066" w:rsidRDefault="004246E0" w:rsidP="004246E0">
          <w:pPr>
            <w:pStyle w:val="A8C478BBA0E6F74EABD5BCA68CEFDEE9"/>
          </w:pPr>
          <w:r w:rsidRPr="00C67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0AB2596F3144E97AC9BBA4D5F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5233-EBA3-A54C-8037-A0D07CB38264}"/>
      </w:docPartPr>
      <w:docPartBody>
        <w:p w:rsidR="00DA3066" w:rsidRDefault="004246E0" w:rsidP="004246E0">
          <w:pPr>
            <w:pStyle w:val="7470AB2596F3144E97AC9BBA4D5FA35E"/>
          </w:pPr>
          <w:r w:rsidRPr="00A21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6D7C40C02E840B7945A54321D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B947D-1A40-0B49-8F8C-4B64CAEAA085}"/>
      </w:docPartPr>
      <w:docPartBody>
        <w:p w:rsidR="00DA3066" w:rsidRDefault="004246E0" w:rsidP="004246E0">
          <w:pPr>
            <w:pStyle w:val="4386D7C40C02E840B7945A54321DD12E"/>
          </w:pPr>
          <w:r w:rsidRPr="00C67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C8390C121074C9F3CF4D9BB999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BCD-2C60-DC42-9DC8-A8F0E0A10E20}"/>
      </w:docPartPr>
      <w:docPartBody>
        <w:p w:rsidR="00DA3066" w:rsidRDefault="004246E0" w:rsidP="004246E0">
          <w:pPr>
            <w:pStyle w:val="FFBC8390C121074C9F3CF4D9BB999A4C"/>
          </w:pPr>
          <w:r w:rsidRPr="00A21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237492CA7A140B9C3D3588AFC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6764-4FD5-7641-8A5C-7ECAEC36A1F6}"/>
      </w:docPartPr>
      <w:docPartBody>
        <w:p w:rsidR="00DA3066" w:rsidRDefault="004246E0" w:rsidP="004246E0">
          <w:pPr>
            <w:pStyle w:val="157237492CA7A140B9C3D3588AFC18FF"/>
          </w:pPr>
          <w:r w:rsidRPr="00C672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E0"/>
    <w:rsid w:val="004246E0"/>
    <w:rsid w:val="0058289A"/>
    <w:rsid w:val="005E1753"/>
    <w:rsid w:val="006B207D"/>
    <w:rsid w:val="008B656F"/>
    <w:rsid w:val="009D367E"/>
    <w:rsid w:val="009F62F9"/>
    <w:rsid w:val="00B233F0"/>
    <w:rsid w:val="00DA3066"/>
    <w:rsid w:val="00D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6E0"/>
    <w:rPr>
      <w:color w:val="808080"/>
    </w:rPr>
  </w:style>
  <w:style w:type="paragraph" w:customStyle="1" w:styleId="53ABF3DC4B63464BB8BADB09630D1D83">
    <w:name w:val="53ABF3DC4B63464BB8BADB09630D1D83"/>
    <w:rsid w:val="004246E0"/>
  </w:style>
  <w:style w:type="paragraph" w:customStyle="1" w:styleId="71BCC68C62EDFF4ABB71D252141EA521">
    <w:name w:val="71BCC68C62EDFF4ABB71D252141EA521"/>
    <w:rsid w:val="004246E0"/>
  </w:style>
  <w:style w:type="paragraph" w:customStyle="1" w:styleId="6F69EC08DF1ACB4F980FEA91571BA3ED">
    <w:name w:val="6F69EC08DF1ACB4F980FEA91571BA3ED"/>
    <w:rsid w:val="004246E0"/>
  </w:style>
  <w:style w:type="paragraph" w:customStyle="1" w:styleId="9522DE2518EDA447BAF48A60A1E1B815">
    <w:name w:val="9522DE2518EDA447BAF48A60A1E1B815"/>
    <w:rsid w:val="004246E0"/>
  </w:style>
  <w:style w:type="paragraph" w:customStyle="1" w:styleId="E2F1980BD16E144B99177377C52BBE92">
    <w:name w:val="E2F1980BD16E144B99177377C52BBE92"/>
    <w:rsid w:val="004246E0"/>
  </w:style>
  <w:style w:type="paragraph" w:customStyle="1" w:styleId="9F90E54F3EB13047BAF718EDAC56D96E">
    <w:name w:val="9F90E54F3EB13047BAF718EDAC56D96E"/>
    <w:rsid w:val="004246E0"/>
  </w:style>
  <w:style w:type="paragraph" w:customStyle="1" w:styleId="6F559C2FE4485E4AAE4B9022FD078241">
    <w:name w:val="6F559C2FE4485E4AAE4B9022FD078241"/>
    <w:rsid w:val="004246E0"/>
  </w:style>
  <w:style w:type="paragraph" w:customStyle="1" w:styleId="7DDEBCD5620B804FB35B982E3A99A84B">
    <w:name w:val="7DDEBCD5620B804FB35B982E3A99A84B"/>
    <w:rsid w:val="004246E0"/>
  </w:style>
  <w:style w:type="paragraph" w:customStyle="1" w:styleId="AAE5E3D6A8596041B76DACB548603E37">
    <w:name w:val="AAE5E3D6A8596041B76DACB548603E37"/>
    <w:rsid w:val="004246E0"/>
  </w:style>
  <w:style w:type="paragraph" w:customStyle="1" w:styleId="8B6537979CE7F144AB71A25D8118B32D">
    <w:name w:val="8B6537979CE7F144AB71A25D8118B32D"/>
    <w:rsid w:val="004246E0"/>
  </w:style>
  <w:style w:type="paragraph" w:customStyle="1" w:styleId="4DA685CD05031945A744AE02CE95B0FD">
    <w:name w:val="4DA685CD05031945A744AE02CE95B0FD"/>
    <w:rsid w:val="004246E0"/>
  </w:style>
  <w:style w:type="paragraph" w:customStyle="1" w:styleId="94B9E000248B4441A6BFEACF6F054861">
    <w:name w:val="94B9E000248B4441A6BFEACF6F054861"/>
    <w:rsid w:val="004246E0"/>
  </w:style>
  <w:style w:type="paragraph" w:customStyle="1" w:styleId="A8C478BBA0E6F74EABD5BCA68CEFDEE9">
    <w:name w:val="A8C478BBA0E6F74EABD5BCA68CEFDEE9"/>
    <w:rsid w:val="004246E0"/>
  </w:style>
  <w:style w:type="paragraph" w:customStyle="1" w:styleId="7470AB2596F3144E97AC9BBA4D5FA35E">
    <w:name w:val="7470AB2596F3144E97AC9BBA4D5FA35E"/>
    <w:rsid w:val="004246E0"/>
  </w:style>
  <w:style w:type="paragraph" w:customStyle="1" w:styleId="4386D7C40C02E840B7945A54321DD12E">
    <w:name w:val="4386D7C40C02E840B7945A54321DD12E"/>
    <w:rsid w:val="004246E0"/>
  </w:style>
  <w:style w:type="paragraph" w:customStyle="1" w:styleId="FFBC8390C121074C9F3CF4D9BB999A4C">
    <w:name w:val="FFBC8390C121074C9F3CF4D9BB999A4C"/>
    <w:rsid w:val="004246E0"/>
  </w:style>
  <w:style w:type="paragraph" w:customStyle="1" w:styleId="157237492CA7A140B9C3D3588AFC18FF">
    <w:name w:val="157237492CA7A140B9C3D3588AFC18FF"/>
    <w:rsid w:val="00424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768ad1-7346-4a5a-b627-44d37ae63b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8A9C02D76BA4D9E5CD89064ADD8CF" ma:contentTypeVersion="12" ma:contentTypeDescription="Create a new document." ma:contentTypeScope="" ma:versionID="9f7dfb0cf3a06d44b08017d447901f01">
  <xsd:schema xmlns:xsd="http://www.w3.org/2001/XMLSchema" xmlns:xs="http://www.w3.org/2001/XMLSchema" xmlns:p="http://schemas.microsoft.com/office/2006/metadata/properties" xmlns:ns3="4d768ad1-7346-4a5a-b627-44d37ae63bba" xmlns:ns4="ad39d135-9a61-4b75-a33b-26109e229e68" targetNamespace="http://schemas.microsoft.com/office/2006/metadata/properties" ma:root="true" ma:fieldsID="e408197181e636c882f7eaaf81c8c536" ns3:_="" ns4:_="">
    <xsd:import namespace="4d768ad1-7346-4a5a-b627-44d37ae63bba"/>
    <xsd:import namespace="ad39d135-9a61-4b75-a33b-26109e229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68ad1-7346-4a5a-b627-44d37ae63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d135-9a61-4b75-a33b-26109e229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D3FF-9E83-48EF-9FCA-B7D3EBC1B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75DB8-3D68-47A3-8051-3D4B1FBEB145}">
  <ds:schemaRefs>
    <ds:schemaRef ds:uri="http://schemas.microsoft.com/office/2006/metadata/properties"/>
    <ds:schemaRef ds:uri="http://schemas.microsoft.com/office/infopath/2007/PartnerControls"/>
    <ds:schemaRef ds:uri="4d768ad1-7346-4a5a-b627-44d37ae63bba"/>
  </ds:schemaRefs>
</ds:datastoreItem>
</file>

<file path=customXml/itemProps3.xml><?xml version="1.0" encoding="utf-8"?>
<ds:datastoreItem xmlns:ds="http://schemas.openxmlformats.org/officeDocument/2006/customXml" ds:itemID="{671EEA40-D5D3-47B1-B2DB-8EE1FBF64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68ad1-7346-4a5a-b627-44d37ae63bba"/>
    <ds:schemaRef ds:uri="ad39d135-9a61-4b75-a33b-26109e229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FF16CA-6042-43A6-B0FF-5947EA76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1853</Words>
  <Characters>10401</Characters>
  <Application>Microsoft Office Word</Application>
  <DocSecurity>0</DocSecurity>
  <Lines>266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Stephanie, GOV</dc:creator>
  <cp:keywords/>
  <dc:description/>
  <cp:lastModifiedBy>Montoya, Stephanie J, HED</cp:lastModifiedBy>
  <cp:revision>2</cp:revision>
  <cp:lastPrinted>2022-07-22T22:04:00Z</cp:lastPrinted>
  <dcterms:created xsi:type="dcterms:W3CDTF">2023-07-12T16:34:00Z</dcterms:created>
  <dcterms:modified xsi:type="dcterms:W3CDTF">2023-07-12T16:34:00Z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0x010100CEF8A9C02D76BA4D9E5CD89064ADD8CF</vt:lpwstr>
  </property>
</Properties>
</file>