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B6FE" w14:textId="77777777" w:rsidR="00DB1F1A" w:rsidRDefault="000E7DA0">
      <w:pPr>
        <w:spacing w:line="259" w:lineRule="auto"/>
        <w:ind w:left="184" w:firstLine="0"/>
      </w:pPr>
      <w:r>
        <w:rPr>
          <w:b/>
        </w:rPr>
        <w:t>Dates and D</w:t>
      </w:r>
      <w:bookmarkStart w:id="0" w:name="_GoBack"/>
      <w:bookmarkEnd w:id="0"/>
      <w:r>
        <w:rPr>
          <w:b/>
        </w:rPr>
        <w:t>eadlines for FY 2</w:t>
      </w:r>
      <w:r w:rsidR="00E12C05">
        <w:rPr>
          <w:b/>
        </w:rPr>
        <w:t>4</w:t>
      </w:r>
      <w:r>
        <w:rPr>
          <w:b/>
        </w:rPr>
        <w:t xml:space="preserve"> Research and Public Service Project (RPSP) Submissions </w:t>
      </w:r>
    </w:p>
    <w:p w14:paraId="79D1319F" w14:textId="77777777" w:rsidR="00DB1F1A" w:rsidRDefault="000E7DA0">
      <w:pPr>
        <w:spacing w:line="259" w:lineRule="auto"/>
        <w:ind w:left="68" w:firstLine="0"/>
        <w:jc w:val="center"/>
      </w:pPr>
      <w:r>
        <w:rPr>
          <w:b/>
        </w:rPr>
        <w:t xml:space="preserve"> </w:t>
      </w:r>
    </w:p>
    <w:p w14:paraId="69698AA2" w14:textId="77777777" w:rsidR="00DB1F1A" w:rsidRDefault="000E7DA0">
      <w:pPr>
        <w:numPr>
          <w:ilvl w:val="0"/>
          <w:numId w:val="1"/>
        </w:numPr>
        <w:ind w:hanging="360"/>
      </w:pPr>
      <w:r>
        <w:t xml:space="preserve">Deadline for RPSP requests to HED: </w:t>
      </w:r>
      <w:r>
        <w:rPr>
          <w:b/>
        </w:rPr>
        <w:t>September 15, 202</w:t>
      </w:r>
      <w:r w:rsidR="00E12C05">
        <w:rPr>
          <w:b/>
        </w:rPr>
        <w:t>2</w:t>
      </w:r>
      <w:r>
        <w:rPr>
          <w:b/>
        </w:rPr>
        <w:t xml:space="preserve"> </w:t>
      </w:r>
    </w:p>
    <w:p w14:paraId="10F85C05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22EEE643" w14:textId="74FBCD8A" w:rsidR="00DB1F1A" w:rsidRDefault="000E7DA0">
      <w:pPr>
        <w:numPr>
          <w:ilvl w:val="0"/>
          <w:numId w:val="1"/>
        </w:numPr>
        <w:spacing w:line="240" w:lineRule="auto"/>
        <w:ind w:hanging="360"/>
      </w:pPr>
      <w:r>
        <w:t xml:space="preserve">Application packet is available on the HED website: </w:t>
      </w:r>
      <w:r w:rsidR="00BA32E9" w:rsidRPr="00BA32E9">
        <w:rPr>
          <w:color w:val="0000FF"/>
          <w:u w:val="single" w:color="0000FF"/>
        </w:rPr>
        <w:t>https://hed.state.nm.us/resources-for-schools/institutional-finance/research-and-public-service-projects</w:t>
      </w:r>
    </w:p>
    <w:p w14:paraId="420465E4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3DC5B598" w14:textId="77777777" w:rsidR="00DB1F1A" w:rsidRDefault="000E7DA0">
      <w:pPr>
        <w:numPr>
          <w:ilvl w:val="0"/>
          <w:numId w:val="1"/>
        </w:numPr>
        <w:ind w:hanging="360"/>
      </w:pPr>
      <w:r>
        <w:t>No paper submissions are required for FY2</w:t>
      </w:r>
      <w:r w:rsidR="00E12C05">
        <w:t>4</w:t>
      </w:r>
      <w:r>
        <w:t xml:space="preserve">. The RPSP Cover Sheet may be signed electronically by the Governing Board or their authorized representative.   </w:t>
      </w:r>
    </w:p>
    <w:p w14:paraId="64D452EC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407E053F" w14:textId="77777777" w:rsidR="00DB1F1A" w:rsidRDefault="000E7DA0">
      <w:pPr>
        <w:numPr>
          <w:ilvl w:val="0"/>
          <w:numId w:val="1"/>
        </w:numPr>
        <w:ind w:hanging="360"/>
      </w:pPr>
      <w:r>
        <w:t xml:space="preserve">Electronic submissions may be emailed to Loretta Marquez: </w:t>
      </w:r>
    </w:p>
    <w:p w14:paraId="3D9C0FBD" w14:textId="5A69F164" w:rsidR="00DB1F1A" w:rsidRDefault="000E7DA0">
      <w:pPr>
        <w:ind w:left="720" w:firstLine="0"/>
      </w:pPr>
      <w:r>
        <w:rPr>
          <w:color w:val="0000FF"/>
          <w:u w:val="single" w:color="0000FF"/>
        </w:rPr>
        <w:t>Loretta.Marquez@state.nm.us</w:t>
      </w:r>
      <w:r>
        <w:t xml:space="preserve">. If there are file size restrictions are encountered, </w:t>
      </w:r>
      <w:r w:rsidR="00BA32E9">
        <w:t xml:space="preserve">please </w:t>
      </w:r>
      <w:r>
        <w:t xml:space="preserve"> </w:t>
      </w:r>
      <w:r w:rsidR="00BA32E9">
        <w:t>email Loretta for alternative arrangements.</w:t>
      </w:r>
    </w:p>
    <w:p w14:paraId="271494F0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5BA27568" w14:textId="77777777" w:rsidR="00DB1F1A" w:rsidRDefault="000E7DA0">
      <w:pPr>
        <w:numPr>
          <w:ilvl w:val="0"/>
          <w:numId w:val="1"/>
        </w:numPr>
        <w:ind w:hanging="360"/>
      </w:pPr>
      <w:r>
        <w:t xml:space="preserve">HED schedules the RPSP hearings for early-mid October after reviewing the submissions based on the volume of requests and to best accommodate the schedules of the presenters. </w:t>
      </w:r>
    </w:p>
    <w:p w14:paraId="027EF5CB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5BA82C82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5DC0672C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3942DBB3" w14:textId="77777777" w:rsidR="00DB1F1A" w:rsidRDefault="000E7DA0">
      <w:pPr>
        <w:spacing w:line="259" w:lineRule="auto"/>
        <w:ind w:left="8" w:firstLine="0"/>
        <w:jc w:val="center"/>
      </w:pPr>
      <w:r>
        <w:rPr>
          <w:b/>
        </w:rPr>
        <w:t>Guiding Principles for FY2</w:t>
      </w:r>
      <w:r w:rsidR="00E12C05">
        <w:rPr>
          <w:b/>
        </w:rPr>
        <w:t>4</w:t>
      </w:r>
      <w:r>
        <w:rPr>
          <w:b/>
        </w:rPr>
        <w:t xml:space="preserve"> Submissions: </w:t>
      </w:r>
    </w:p>
    <w:p w14:paraId="54F33E43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12A8812F" w14:textId="3407137B" w:rsidR="00DB1F1A" w:rsidRDefault="000E7DA0">
      <w:pPr>
        <w:numPr>
          <w:ilvl w:val="0"/>
          <w:numId w:val="1"/>
        </w:numPr>
        <w:ind w:hanging="360"/>
      </w:pPr>
      <w:r>
        <w:t>Institutions should carefully weigh their requests for FY2</w:t>
      </w:r>
      <w:r w:rsidR="00E12C05">
        <w:t>4</w:t>
      </w:r>
      <w:r>
        <w:t xml:space="preserve">. All possible sources of funding should be explored before a request for state funding is made. </w:t>
      </w:r>
      <w:r w:rsidR="00CE37DD">
        <w:t>Narratives should indicate when requests may be institutionalized or phased out.</w:t>
      </w:r>
    </w:p>
    <w:p w14:paraId="6570B0AE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2F36DD6D" w14:textId="58ACD861" w:rsidR="00DB1F1A" w:rsidRDefault="000E7DA0">
      <w:pPr>
        <w:numPr>
          <w:ilvl w:val="0"/>
          <w:numId w:val="1"/>
        </w:numPr>
        <w:ind w:hanging="360"/>
      </w:pPr>
      <w:r>
        <w:t xml:space="preserve">RPSPs </w:t>
      </w:r>
      <w:r w:rsidR="00CE37DD">
        <w:t xml:space="preserve">may be submitted for </w:t>
      </w:r>
      <w:r w:rsidR="00CE37DD" w:rsidRPr="00CE37DD">
        <w:rPr>
          <w:i/>
          <w:iCs/>
        </w:rPr>
        <w:t>recurring</w:t>
      </w:r>
      <w:r w:rsidR="00CE37DD">
        <w:t xml:space="preserve"> needs</w:t>
      </w:r>
      <w:r>
        <w:t>.</w:t>
      </w:r>
      <w:r w:rsidR="00CE37DD">
        <w:t xml:space="preserve"> Requests should not be submitted for one-time institutional needs such as equipment. Project submissions should </w:t>
      </w:r>
      <w:r w:rsidR="008064E3">
        <w:t>focus on activities with statewide impact and not be used as a mechanism to supplement or supplant Instruction and General (I&amp;G) funding.</w:t>
      </w:r>
    </w:p>
    <w:p w14:paraId="66D96CBF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3E2DC689" w14:textId="6BB3B3F7" w:rsidR="00DB1F1A" w:rsidRDefault="000E7DA0">
      <w:pPr>
        <w:numPr>
          <w:ilvl w:val="0"/>
          <w:numId w:val="1"/>
        </w:numPr>
        <w:ind w:hanging="360"/>
      </w:pPr>
      <w:r>
        <w:t>It is important to note that the HED recommendation is a first input to the Executive and Legislative recommendations for the FY2</w:t>
      </w:r>
      <w:r w:rsidR="00E12C05">
        <w:t>4</w:t>
      </w:r>
      <w:r>
        <w:t xml:space="preserve"> Appropriation Act. While some projects may or may not be funded during the creation of the FY2</w:t>
      </w:r>
      <w:r w:rsidR="00E12C05">
        <w:t>4</w:t>
      </w:r>
      <w:r>
        <w:t xml:space="preserve"> budget, HED requires that all projects be submitted for review and will note if any RPSPs were not submitted to the Department when analyzing related legislation during the 202</w:t>
      </w:r>
      <w:r w:rsidR="008064E3">
        <w:t>3</w:t>
      </w:r>
      <w:r>
        <w:t xml:space="preserve"> session. </w:t>
      </w:r>
    </w:p>
    <w:p w14:paraId="7D2645DD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40533628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53517492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sectPr w:rsidR="00DB1F1A">
      <w:pgSz w:w="12240" w:h="15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4369"/>
    <w:multiLevelType w:val="hybridMultilevel"/>
    <w:tmpl w:val="B4B037E4"/>
    <w:lvl w:ilvl="0" w:tplc="A0C41D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A3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E0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D3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87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606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4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7E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AD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1A"/>
    <w:rsid w:val="000E7DA0"/>
    <w:rsid w:val="00791ACF"/>
    <w:rsid w:val="008064E3"/>
    <w:rsid w:val="00BA32E9"/>
    <w:rsid w:val="00CE37DD"/>
    <w:rsid w:val="00DB1F1A"/>
    <w:rsid w:val="00E12C05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B317"/>
  <w15:docId w15:val="{ECC26B0B-9ED3-435A-B424-05B9B74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FY22 RPSP Guidelines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FY22 RPSP Guidelines</dc:title>
  <dc:subject/>
  <dc:creator>Brittany.Gutierrez</dc:creator>
  <cp:keywords/>
  <cp:lastModifiedBy>Marquez, Loretta, HED</cp:lastModifiedBy>
  <cp:revision>2</cp:revision>
  <dcterms:created xsi:type="dcterms:W3CDTF">2022-08-10T21:25:00Z</dcterms:created>
  <dcterms:modified xsi:type="dcterms:W3CDTF">2022-08-10T21:25:00Z</dcterms:modified>
</cp:coreProperties>
</file>